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A1" w:rsidRDefault="00832AA1" w:rsidP="00832AA1"/>
    <w:p w:rsidR="00DF3E7F" w:rsidRPr="00832AA1" w:rsidRDefault="00F55E27" w:rsidP="00832AA1">
      <w:pPr>
        <w:jc w:val="center"/>
      </w:pPr>
      <w:r>
        <w:rPr>
          <w:b/>
          <w:sz w:val="38"/>
          <w:szCs w:val="38"/>
        </w:rPr>
        <w:t>V</w:t>
      </w:r>
      <w:r w:rsidR="00FE4718">
        <w:rPr>
          <w:b/>
          <w:sz w:val="38"/>
          <w:szCs w:val="38"/>
        </w:rPr>
        <w:t>I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:rsidR="00DF3E7F" w:rsidRDefault="00DF3E7F"/>
    <w:p w:rsidR="00832AA1" w:rsidRDefault="00FE4718" w:rsidP="0048317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pondělí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</w:t>
      </w:r>
      <w:r w:rsidR="00F55E27">
        <w:rPr>
          <w:rFonts w:ascii="Times New Roman" w:hAnsi="Times New Roman" w:cs="Times New Roman"/>
          <w:b/>
          <w:sz w:val="24"/>
        </w:rPr>
        <w:t>1</w:t>
      </w:r>
      <w:r w:rsidR="0038364B">
        <w:rPr>
          <w:rFonts w:ascii="Times New Roman" w:hAnsi="Times New Roman" w:cs="Times New Roman"/>
          <w:b/>
          <w:sz w:val="24"/>
        </w:rPr>
        <w:t>9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května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202</w:t>
      </w:r>
      <w:r w:rsidR="0038364B">
        <w:rPr>
          <w:rFonts w:ascii="Times New Roman" w:hAnsi="Times New Roman" w:cs="Times New Roman"/>
          <w:b/>
          <w:sz w:val="24"/>
        </w:rPr>
        <w:t>5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od 1</w:t>
      </w:r>
      <w:r w:rsidR="0038364B">
        <w:rPr>
          <w:rFonts w:ascii="Times New Roman" w:hAnsi="Times New Roman" w:cs="Times New Roman"/>
          <w:b/>
          <w:sz w:val="24"/>
        </w:rPr>
        <w:t>5</w:t>
      </w:r>
      <w:r w:rsidR="00F55E27">
        <w:rPr>
          <w:rFonts w:ascii="Times New Roman" w:hAnsi="Times New Roman" w:cs="Times New Roman"/>
          <w:b/>
          <w:sz w:val="24"/>
        </w:rPr>
        <w:t>:</w:t>
      </w:r>
      <w:r w:rsidR="0038364B">
        <w:rPr>
          <w:rFonts w:ascii="Times New Roman" w:hAnsi="Times New Roman" w:cs="Times New Roman"/>
          <w:b/>
          <w:sz w:val="24"/>
        </w:rPr>
        <w:t>3</w:t>
      </w:r>
      <w:r w:rsidR="00832AA1" w:rsidRPr="00832AA1">
        <w:rPr>
          <w:rFonts w:ascii="Times New Roman" w:hAnsi="Times New Roman" w:cs="Times New Roman"/>
          <w:b/>
          <w:sz w:val="24"/>
        </w:rPr>
        <w:t>0</w:t>
      </w:r>
      <w:r w:rsidR="00DF022F">
        <w:rPr>
          <w:rFonts w:ascii="Times New Roman" w:hAnsi="Times New Roman" w:cs="Times New Roman"/>
          <w:b/>
          <w:sz w:val="24"/>
        </w:rPr>
        <w:t>–1</w:t>
      </w:r>
      <w:r w:rsidR="001122BC">
        <w:rPr>
          <w:rFonts w:ascii="Times New Roman" w:hAnsi="Times New Roman" w:cs="Times New Roman"/>
          <w:b/>
          <w:sz w:val="24"/>
        </w:rPr>
        <w:t>7</w:t>
      </w:r>
      <w:r w:rsidR="00DF022F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3</w:t>
      </w:r>
      <w:r w:rsidR="00DF022F">
        <w:rPr>
          <w:rFonts w:ascii="Times New Roman" w:hAnsi="Times New Roman" w:cs="Times New Roman"/>
          <w:b/>
          <w:sz w:val="24"/>
        </w:rPr>
        <w:t>0</w:t>
      </w:r>
      <w:r w:rsidR="00832AA1">
        <w:rPr>
          <w:rFonts w:ascii="Times New Roman" w:hAnsi="Times New Roman" w:cs="Times New Roman"/>
          <w:b/>
          <w:sz w:val="24"/>
        </w:rPr>
        <w:t> </w:t>
      </w:r>
      <w:r w:rsidR="00832AA1" w:rsidRPr="00832AA1">
        <w:rPr>
          <w:rFonts w:ascii="Times New Roman" w:hAnsi="Times New Roman" w:cs="Times New Roman"/>
          <w:b/>
          <w:sz w:val="24"/>
        </w:rPr>
        <w:t>h.</w:t>
      </w:r>
      <w:r w:rsidR="00832AA1" w:rsidRPr="00832AA1">
        <w:rPr>
          <w:rFonts w:ascii="Times New Roman" w:hAnsi="Times New Roman" w:cs="Times New Roman"/>
          <w:sz w:val="24"/>
        </w:rPr>
        <w:t xml:space="preserve"> </w:t>
      </w:r>
      <w:r w:rsidR="00F55E27">
        <w:rPr>
          <w:rFonts w:ascii="Times New Roman" w:hAnsi="Times New Roman" w:cs="Times New Roman"/>
          <w:sz w:val="24"/>
        </w:rPr>
        <w:t>v</w:t>
      </w:r>
      <w:r w:rsidR="0038364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SŠ</w:t>
      </w:r>
      <w:r w:rsidR="00F55E27">
        <w:rPr>
          <w:rFonts w:ascii="Times New Roman" w:hAnsi="Times New Roman" w:cs="Times New Roman"/>
          <w:sz w:val="24"/>
        </w:rPr>
        <w:t xml:space="preserve"> Lomnice nad Popelkou</w:t>
      </w:r>
    </w:p>
    <w:p w:rsidR="00483179" w:rsidRDefault="00483179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AA1" w:rsidRDefault="00DF022F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Přítomní: dle prezenční listiny</w:t>
      </w:r>
    </w:p>
    <w:p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:rsidR="00FC5DB7" w:rsidRDefault="00FC5DB7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64093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– přivítala všechny přítomné jménem MAP Semilsko IV</w:t>
      </w:r>
    </w:p>
    <w:p w:rsidR="00FC5DB7" w:rsidRPr="00832AA1" w:rsidRDefault="00FC5DB7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2) </w:t>
      </w:r>
      <w:r w:rsidR="00910BEE">
        <w:rPr>
          <w:rFonts w:ascii="Times New Roman" w:hAnsi="Times New Roman" w:cs="Times New Roman"/>
          <w:sz w:val="24"/>
        </w:rPr>
        <w:t>Seznámení s aktivitami MAP Semilsko IV</w:t>
      </w:r>
    </w:p>
    <w:p w:rsidR="00564093" w:rsidRDefault="00FC5DB7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64093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– představila aktivity naplánované </w:t>
      </w:r>
      <w:r w:rsidR="00F55E27">
        <w:rPr>
          <w:rFonts w:ascii="Times New Roman" w:hAnsi="Times New Roman" w:cs="Times New Roman"/>
          <w:sz w:val="24"/>
        </w:rPr>
        <w:t>na</w:t>
      </w:r>
      <w:r w:rsidR="00FE4718">
        <w:rPr>
          <w:rFonts w:ascii="Times New Roman" w:hAnsi="Times New Roman" w:cs="Times New Roman"/>
          <w:sz w:val="24"/>
        </w:rPr>
        <w:t xml:space="preserve"> červen až listopad 2025</w:t>
      </w:r>
    </w:p>
    <w:p w:rsidR="005A04C6" w:rsidRPr="00FE4718" w:rsidRDefault="00564093" w:rsidP="00FE4718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Projektové polytechnické dny pro </w:t>
      </w:r>
      <w:r w:rsidR="00FE4718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Š</w:t>
      </w:r>
      <w:r w:rsidR="0000430F">
        <w:rPr>
          <w:rFonts w:ascii="Times New Roman" w:hAnsi="Times New Roman" w:cs="Times New Roman"/>
          <w:sz w:val="24"/>
        </w:rPr>
        <w:t xml:space="preserve"> – </w:t>
      </w:r>
      <w:r w:rsidR="00FE4718">
        <w:rPr>
          <w:rFonts w:ascii="Times New Roman" w:hAnsi="Times New Roman" w:cs="Times New Roman"/>
          <w:sz w:val="24"/>
        </w:rPr>
        <w:t>září</w:t>
      </w:r>
      <w:r w:rsidR="001122BC">
        <w:rPr>
          <w:rFonts w:ascii="Times New Roman" w:hAnsi="Times New Roman" w:cs="Times New Roman"/>
          <w:sz w:val="24"/>
        </w:rPr>
        <w:t xml:space="preserve"> </w:t>
      </w:r>
      <w:r w:rsidR="0000430F">
        <w:rPr>
          <w:rFonts w:ascii="Times New Roman" w:hAnsi="Times New Roman" w:cs="Times New Roman"/>
          <w:sz w:val="24"/>
        </w:rPr>
        <w:t>202</w:t>
      </w:r>
      <w:r w:rsidR="00F55E27">
        <w:rPr>
          <w:rFonts w:ascii="Times New Roman" w:hAnsi="Times New Roman" w:cs="Times New Roman"/>
          <w:sz w:val="24"/>
        </w:rPr>
        <w:t>5</w:t>
      </w:r>
    </w:p>
    <w:p w:rsidR="007C4861" w:rsidRDefault="00FE4718" w:rsidP="001122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Eduzměna</w:t>
      </w:r>
      <w:proofErr w:type="spellEnd"/>
      <w:r>
        <w:rPr>
          <w:rFonts w:ascii="Times New Roman" w:hAnsi="Times New Roman" w:cs="Times New Roman"/>
          <w:sz w:val="24"/>
        </w:rPr>
        <w:t xml:space="preserve"> v Semilech 2. 6. 2025</w:t>
      </w:r>
    </w:p>
    <w:p w:rsidR="00FE4718" w:rsidRDefault="00FE4718" w:rsidP="001122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Vědecké léto – počátek letních prázdnin v SVČ Sluníčko</w:t>
      </w:r>
    </w:p>
    <w:p w:rsidR="00FE4718" w:rsidRDefault="00FE4718" w:rsidP="001122B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Říjen 2025 – Klub ředitelů</w:t>
      </w:r>
    </w:p>
    <w:p w:rsidR="0038364B" w:rsidRPr="00FE4718" w:rsidRDefault="00FE4718" w:rsidP="00A629F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Dvě setkání PS</w:t>
      </w:r>
      <w:r w:rsidR="00E73F8C">
        <w:rPr>
          <w:rFonts w:ascii="Times New Roman" w:hAnsi="Times New Roman" w:cs="Times New Roman"/>
          <w:sz w:val="24"/>
        </w:rPr>
        <w:t xml:space="preserve"> – podzim 2025</w:t>
      </w:r>
    </w:p>
    <w:p w:rsidR="001122BC" w:rsidRPr="001122BC" w:rsidRDefault="001122BC" w:rsidP="001122B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3314" w:rsidRDefault="00910BEE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FE4718">
        <w:rPr>
          <w:rFonts w:ascii="Times New Roman" w:hAnsi="Times New Roman" w:cs="Times New Roman"/>
          <w:sz w:val="24"/>
        </w:rPr>
        <w:t>Projednání výstupů evaluace MAP Semilsko III</w:t>
      </w: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E4718">
        <w:rPr>
          <w:rFonts w:ascii="Times New Roman" w:hAnsi="Times New Roman" w:cs="Times New Roman"/>
          <w:i/>
          <w:sz w:val="24"/>
        </w:rPr>
        <w:t>V. Simonová</w:t>
      </w:r>
      <w:r>
        <w:rPr>
          <w:rFonts w:ascii="Times New Roman" w:hAnsi="Times New Roman" w:cs="Times New Roman"/>
          <w:sz w:val="24"/>
        </w:rPr>
        <w:t xml:space="preserve"> – přečetla závěry z evaluace MAP Semilsko III</w:t>
      </w: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Projednání Evaluačního plánu MAP Semilsko IV</w:t>
      </w: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členům PS byl na jednání předložen Evaluační plán k prostudování – bez připomínek</w:t>
      </w: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E4718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Evaluace MAP Semilsko IV – dotazník</w:t>
      </w:r>
    </w:p>
    <w:p w:rsidR="00FE4718" w:rsidRPr="00743314" w:rsidRDefault="00FE4718" w:rsidP="00FE47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všichni členové PS vyplnili evaluační dotazník k průběhu projektu</w:t>
      </w:r>
    </w:p>
    <w:p w:rsidR="005A04C6" w:rsidRDefault="005A04C6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C13F9" w:rsidRDefault="00FE4718" w:rsidP="009B387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BC13F9">
        <w:rPr>
          <w:rFonts w:ascii="Times New Roman" w:hAnsi="Times New Roman" w:cs="Times New Roman"/>
          <w:sz w:val="24"/>
        </w:rPr>
        <w:t xml:space="preserve">) </w:t>
      </w:r>
      <w:r w:rsidR="009B3870">
        <w:rPr>
          <w:rFonts w:ascii="Times New Roman" w:hAnsi="Times New Roman" w:cs="Times New Roman"/>
          <w:sz w:val="24"/>
        </w:rPr>
        <w:t>Moderní didaktické formy – inspirace do výuky</w:t>
      </w:r>
    </w:p>
    <w:p w:rsidR="00464978" w:rsidRDefault="00FE4718" w:rsidP="00E73F8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Členk</w:t>
      </w:r>
      <w:r w:rsidR="00E73F8C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PS Jitka Matějová z MŠ Semily a Zuzana Vávrová z MŠ Lomnice n. P. seznámily přítomné s inovativními aktivitami v MŠ. </w:t>
      </w:r>
      <w:r w:rsidR="004666AA">
        <w:rPr>
          <w:rFonts w:ascii="Times New Roman" w:hAnsi="Times New Roman" w:cs="Times New Roman"/>
          <w:sz w:val="24"/>
        </w:rPr>
        <w:t>Nejdříve p</w:t>
      </w:r>
      <w:r>
        <w:rPr>
          <w:rFonts w:ascii="Times New Roman" w:hAnsi="Times New Roman" w:cs="Times New Roman"/>
          <w:sz w:val="24"/>
        </w:rPr>
        <w:t>ředstavily</w:t>
      </w:r>
      <w:r w:rsidR="004666AA">
        <w:rPr>
          <w:rFonts w:ascii="Times New Roman" w:hAnsi="Times New Roman" w:cs="Times New Roman"/>
          <w:sz w:val="24"/>
        </w:rPr>
        <w:t xml:space="preserve"> nejrůznější hry, deskové hry, animační aktivity atd. – viz příloha. </w:t>
      </w:r>
      <w:r w:rsidR="00984025">
        <w:rPr>
          <w:rFonts w:ascii="Times New Roman" w:hAnsi="Times New Roman" w:cs="Times New Roman"/>
          <w:sz w:val="24"/>
        </w:rPr>
        <w:t xml:space="preserve">Seznámily nás také s novými metodami: </w:t>
      </w:r>
      <w:r w:rsidR="00E73F8C" w:rsidRPr="00E73F8C">
        <w:rPr>
          <w:rFonts w:ascii="Times New Roman" w:hAnsi="Times New Roman" w:cs="Times New Roman"/>
          <w:sz w:val="24"/>
        </w:rPr>
        <w:t>Metoda Dobrého startu</w:t>
      </w:r>
      <w:r w:rsidR="00E73F8C">
        <w:rPr>
          <w:rFonts w:ascii="Times New Roman" w:hAnsi="Times New Roman" w:cs="Times New Roman"/>
          <w:sz w:val="24"/>
        </w:rPr>
        <w:t xml:space="preserve">, </w:t>
      </w:r>
      <w:r w:rsidR="00E73F8C" w:rsidRPr="00E73F8C">
        <w:rPr>
          <w:rFonts w:ascii="Times New Roman" w:hAnsi="Times New Roman" w:cs="Times New Roman"/>
          <w:sz w:val="24"/>
        </w:rPr>
        <w:t xml:space="preserve">Metoda </w:t>
      </w:r>
      <w:proofErr w:type="spellStart"/>
      <w:r w:rsidR="00E73F8C" w:rsidRPr="00E73F8C">
        <w:rPr>
          <w:rFonts w:ascii="Times New Roman" w:hAnsi="Times New Roman" w:cs="Times New Roman"/>
          <w:sz w:val="24"/>
        </w:rPr>
        <w:t>Elkonina</w:t>
      </w:r>
      <w:proofErr w:type="spellEnd"/>
      <w:r w:rsidR="00E73F8C">
        <w:rPr>
          <w:rFonts w:ascii="Times New Roman" w:hAnsi="Times New Roman" w:cs="Times New Roman"/>
          <w:sz w:val="24"/>
        </w:rPr>
        <w:t xml:space="preserve">, </w:t>
      </w:r>
      <w:r w:rsidR="00E73F8C" w:rsidRPr="00E73F8C">
        <w:rPr>
          <w:rFonts w:ascii="Times New Roman" w:hAnsi="Times New Roman" w:cs="Times New Roman"/>
          <w:sz w:val="24"/>
        </w:rPr>
        <w:t>Metoda Začít spolu</w:t>
      </w:r>
      <w:r w:rsidR="00E73F8C">
        <w:rPr>
          <w:rFonts w:ascii="Times New Roman" w:hAnsi="Times New Roman" w:cs="Times New Roman"/>
          <w:sz w:val="24"/>
        </w:rPr>
        <w:t xml:space="preserve">. </w:t>
      </w:r>
      <w:r w:rsidR="004666AA">
        <w:rPr>
          <w:rFonts w:ascii="Times New Roman" w:hAnsi="Times New Roman" w:cs="Times New Roman"/>
          <w:sz w:val="24"/>
        </w:rPr>
        <w:t xml:space="preserve">Poté nás seznámily s přípravou předškoláků na </w:t>
      </w:r>
      <w:r w:rsidR="00E73F8C">
        <w:rPr>
          <w:rFonts w:ascii="Times New Roman" w:hAnsi="Times New Roman" w:cs="Times New Roman"/>
          <w:sz w:val="24"/>
        </w:rPr>
        <w:t xml:space="preserve">MŠ na </w:t>
      </w:r>
      <w:r w:rsidR="004666AA">
        <w:rPr>
          <w:rFonts w:ascii="Times New Roman" w:hAnsi="Times New Roman" w:cs="Times New Roman"/>
          <w:sz w:val="24"/>
        </w:rPr>
        <w:t>vstup do ZŠ.</w:t>
      </w:r>
    </w:p>
    <w:p w:rsidR="004666AA" w:rsidRDefault="004666A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90CB0" w:rsidRDefault="004666A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90CB0">
        <w:rPr>
          <w:rFonts w:ascii="Times New Roman" w:hAnsi="Times New Roman" w:cs="Times New Roman"/>
          <w:sz w:val="24"/>
        </w:rPr>
        <w:t xml:space="preserve">) </w:t>
      </w:r>
      <w:r w:rsidR="00464978">
        <w:rPr>
          <w:rFonts w:ascii="Times New Roman" w:hAnsi="Times New Roman" w:cs="Times New Roman"/>
          <w:sz w:val="24"/>
        </w:rPr>
        <w:t>Další setkání PS</w:t>
      </w:r>
    </w:p>
    <w:p w:rsidR="00590CB0" w:rsidRDefault="00590CB0" w:rsidP="00464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6704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– </w:t>
      </w:r>
      <w:r w:rsidR="00464978">
        <w:rPr>
          <w:rFonts w:ascii="Times New Roman" w:hAnsi="Times New Roman" w:cs="Times New Roman"/>
          <w:sz w:val="24"/>
        </w:rPr>
        <w:t xml:space="preserve">příští setkání </w:t>
      </w:r>
      <w:r w:rsidR="00743314">
        <w:rPr>
          <w:rFonts w:ascii="Times New Roman" w:hAnsi="Times New Roman" w:cs="Times New Roman"/>
          <w:sz w:val="24"/>
        </w:rPr>
        <w:t>proběhne v</w:t>
      </w:r>
      <w:r w:rsidR="004666AA">
        <w:rPr>
          <w:rFonts w:ascii="Times New Roman" w:hAnsi="Times New Roman" w:cs="Times New Roman"/>
          <w:sz w:val="24"/>
        </w:rPr>
        <w:t> září 2025 v městské knihovně Semily, která nám představí své literární procházky pro ZŠ, které připravila v rámci projektu MAP Semilsko IV</w:t>
      </w:r>
    </w:p>
    <w:p w:rsidR="00590CB0" w:rsidRDefault="00590CB0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0BEE" w:rsidRDefault="008F6704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10BEE">
        <w:rPr>
          <w:rFonts w:ascii="Times New Roman" w:hAnsi="Times New Roman" w:cs="Times New Roman"/>
          <w:sz w:val="24"/>
        </w:rPr>
        <w:t>) Diskuze, nápady, sdílení zkušeností z</w:t>
      </w:r>
      <w:r w:rsidR="00483179">
        <w:rPr>
          <w:rFonts w:ascii="Times New Roman" w:hAnsi="Times New Roman" w:cs="Times New Roman"/>
          <w:sz w:val="24"/>
        </w:rPr>
        <w:t> </w:t>
      </w:r>
      <w:r w:rsidR="00910BEE">
        <w:rPr>
          <w:rFonts w:ascii="Times New Roman" w:hAnsi="Times New Roman" w:cs="Times New Roman"/>
          <w:sz w:val="24"/>
        </w:rPr>
        <w:t>praxe</w:t>
      </w:r>
    </w:p>
    <w:p w:rsidR="007C4861" w:rsidRDefault="00FB2489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2489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–</w:t>
      </w:r>
      <w:r w:rsidR="00743314">
        <w:rPr>
          <w:rFonts w:ascii="Times New Roman" w:hAnsi="Times New Roman" w:cs="Times New Roman"/>
          <w:sz w:val="24"/>
        </w:rPr>
        <w:t xml:space="preserve"> </w:t>
      </w:r>
      <w:r w:rsidR="00E73F8C">
        <w:rPr>
          <w:rFonts w:ascii="Times New Roman" w:hAnsi="Times New Roman" w:cs="Times New Roman"/>
          <w:sz w:val="24"/>
        </w:rPr>
        <w:t>J</w:t>
      </w:r>
      <w:r w:rsidR="004666AA">
        <w:rPr>
          <w:rFonts w:ascii="Times New Roman" w:hAnsi="Times New Roman" w:cs="Times New Roman"/>
          <w:sz w:val="24"/>
        </w:rPr>
        <w:t>ak hodnotí členky PS seminář Učení venku?</w:t>
      </w:r>
    </w:p>
    <w:p w:rsidR="004666AA" w:rsidRDefault="004666AA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66AA">
        <w:rPr>
          <w:rFonts w:ascii="Times New Roman" w:hAnsi="Times New Roman" w:cs="Times New Roman"/>
          <w:i/>
          <w:sz w:val="24"/>
        </w:rPr>
        <w:t>R. Lásková</w:t>
      </w:r>
      <w:r>
        <w:rPr>
          <w:rFonts w:ascii="Times New Roman" w:hAnsi="Times New Roman" w:cs="Times New Roman"/>
          <w:sz w:val="24"/>
        </w:rPr>
        <w:t xml:space="preserve"> – seminář se mi líbil, spoustu nápadů do výuky, praktické ukázky, metodická podpora</w:t>
      </w:r>
    </w:p>
    <w:p w:rsidR="004666AA" w:rsidRDefault="004666AA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66AA">
        <w:rPr>
          <w:rFonts w:ascii="Times New Roman" w:hAnsi="Times New Roman" w:cs="Times New Roman"/>
          <w:i/>
          <w:sz w:val="24"/>
        </w:rPr>
        <w:t xml:space="preserve">K. </w:t>
      </w:r>
      <w:proofErr w:type="spellStart"/>
      <w:r w:rsidRPr="004666AA">
        <w:rPr>
          <w:rFonts w:ascii="Times New Roman" w:hAnsi="Times New Roman" w:cs="Times New Roman"/>
          <w:i/>
          <w:sz w:val="24"/>
        </w:rPr>
        <w:t>Zelmanovičová</w:t>
      </w:r>
      <w:proofErr w:type="spellEnd"/>
      <w:r>
        <w:rPr>
          <w:rFonts w:ascii="Times New Roman" w:hAnsi="Times New Roman" w:cs="Times New Roman"/>
          <w:sz w:val="24"/>
        </w:rPr>
        <w:t xml:space="preserve"> – lektorka všem zaslala skvělé metodické materiály k Učení venku</w:t>
      </w:r>
    </w:p>
    <w:p w:rsidR="004666AA" w:rsidRDefault="004666AA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66AA">
        <w:rPr>
          <w:rFonts w:ascii="Times New Roman" w:hAnsi="Times New Roman" w:cs="Times New Roman"/>
          <w:i/>
          <w:sz w:val="24"/>
        </w:rPr>
        <w:t xml:space="preserve">I. </w:t>
      </w:r>
      <w:proofErr w:type="spellStart"/>
      <w:r w:rsidRPr="004666AA">
        <w:rPr>
          <w:rFonts w:ascii="Times New Roman" w:hAnsi="Times New Roman" w:cs="Times New Roman"/>
          <w:i/>
          <w:sz w:val="24"/>
        </w:rPr>
        <w:t>Lindenbergová</w:t>
      </w:r>
      <w:proofErr w:type="spellEnd"/>
      <w:r>
        <w:rPr>
          <w:rFonts w:ascii="Times New Roman" w:hAnsi="Times New Roman" w:cs="Times New Roman"/>
          <w:sz w:val="24"/>
        </w:rPr>
        <w:t xml:space="preserve"> – skvělá byla také exkurze do </w:t>
      </w:r>
      <w:proofErr w:type="spellStart"/>
      <w:r>
        <w:rPr>
          <w:rFonts w:ascii="Times New Roman" w:hAnsi="Times New Roman" w:cs="Times New Roman"/>
          <w:sz w:val="24"/>
        </w:rPr>
        <w:t>Huslíku</w:t>
      </w:r>
      <w:proofErr w:type="spellEnd"/>
      <w:r>
        <w:rPr>
          <w:rFonts w:ascii="Times New Roman" w:hAnsi="Times New Roman" w:cs="Times New Roman"/>
          <w:sz w:val="24"/>
        </w:rPr>
        <w:t>, úžasná inspirace na školní exkurze, mají připravené programy pro děti všech věkových skupin a není to daleko</w:t>
      </w:r>
    </w:p>
    <w:p w:rsidR="004666AA" w:rsidRDefault="004666AA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66AA">
        <w:rPr>
          <w:rFonts w:ascii="Times New Roman" w:hAnsi="Times New Roman" w:cs="Times New Roman"/>
          <w:i/>
          <w:sz w:val="24"/>
        </w:rPr>
        <w:t>V. Simonová</w:t>
      </w:r>
      <w:r>
        <w:rPr>
          <w:rFonts w:ascii="Times New Roman" w:hAnsi="Times New Roman" w:cs="Times New Roman"/>
          <w:sz w:val="24"/>
        </w:rPr>
        <w:t xml:space="preserve"> – připomíná </w:t>
      </w:r>
      <w:r w:rsidRPr="004666AA">
        <w:rPr>
          <w:rFonts w:ascii="Times New Roman" w:hAnsi="Times New Roman" w:cs="Times New Roman"/>
          <w:sz w:val="24"/>
        </w:rPr>
        <w:t>workshop Pozitivní podpora chování ve třídě</w:t>
      </w:r>
      <w:r>
        <w:rPr>
          <w:rFonts w:ascii="Times New Roman" w:hAnsi="Times New Roman" w:cs="Times New Roman"/>
          <w:sz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</w:rPr>
        <w:t>Eduzměny</w:t>
      </w:r>
      <w:proofErr w:type="spellEnd"/>
      <w:r>
        <w:rPr>
          <w:rFonts w:ascii="Times New Roman" w:hAnsi="Times New Roman" w:cs="Times New Roman"/>
          <w:sz w:val="24"/>
        </w:rPr>
        <w:t xml:space="preserve"> 2. června</w:t>
      </w:r>
    </w:p>
    <w:p w:rsidR="004666AA" w:rsidRDefault="004666AA" w:rsidP="004666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66AA">
        <w:rPr>
          <w:rFonts w:ascii="Times New Roman" w:hAnsi="Times New Roman" w:cs="Times New Roman"/>
          <w:i/>
          <w:sz w:val="24"/>
        </w:rPr>
        <w:t>K. Švitorková</w:t>
      </w:r>
      <w:r>
        <w:rPr>
          <w:rFonts w:ascii="Times New Roman" w:hAnsi="Times New Roman" w:cs="Times New Roman"/>
          <w:sz w:val="24"/>
        </w:rPr>
        <w:t xml:space="preserve"> – ano, je to u nás ve škole, část našeho pedagogického sboru se akce zúčastní</w:t>
      </w:r>
    </w:p>
    <w:p w:rsidR="00743314" w:rsidRDefault="00743314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3314" w:rsidRDefault="00743314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Exkurze do prostor </w:t>
      </w:r>
      <w:r w:rsidR="00E73F8C">
        <w:rPr>
          <w:rFonts w:ascii="Times New Roman" w:hAnsi="Times New Roman" w:cs="Times New Roman"/>
          <w:sz w:val="24"/>
        </w:rPr>
        <w:t>SŠ</w:t>
      </w:r>
      <w:r>
        <w:rPr>
          <w:rFonts w:ascii="Times New Roman" w:hAnsi="Times New Roman" w:cs="Times New Roman"/>
          <w:sz w:val="24"/>
        </w:rPr>
        <w:t xml:space="preserve"> Lomnice nad Popelkou</w:t>
      </w:r>
    </w:p>
    <w:p w:rsidR="00464978" w:rsidRDefault="00E73F8C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L. Morávková – na závěr vás provedu po naší střední škole – zde probíhá teoretické vyučování maturitních oborů cestovní ruch a nutriční asistent a učňovských oborů cuk</w:t>
      </w:r>
      <w:r w:rsidR="009C700F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ář, kuchař-číšník. V prostorách kuchyně a jídelny dopoledne probíhá odborný výcvik kuchařů a číšníků. V naší škole nám vaří žáci se svými pedagogy. Dále škola má druhou budovu pro odborný výcvik cukrářů a domov mládeže.</w:t>
      </w:r>
    </w:p>
    <w:p w:rsidR="00464978" w:rsidRDefault="00464978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B15A6" w:rsidRDefault="001B15A6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Zapsala: Lenka Morávková</w:t>
      </w:r>
      <w:bookmarkStart w:id="0" w:name="_GoBack"/>
      <w:bookmarkEnd w:id="0"/>
    </w:p>
    <w:p w:rsidR="00464978" w:rsidRDefault="001B15A6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464978">
        <w:rPr>
          <w:rFonts w:ascii="Times New Roman" w:hAnsi="Times New Roman" w:cs="Times New Roman"/>
          <w:sz w:val="24"/>
        </w:rPr>
        <w:t> Lomnici n. P.</w:t>
      </w:r>
      <w:r>
        <w:rPr>
          <w:rFonts w:ascii="Times New Roman" w:hAnsi="Times New Roman" w:cs="Times New Roman"/>
          <w:sz w:val="24"/>
        </w:rPr>
        <w:t xml:space="preserve"> </w:t>
      </w:r>
      <w:r w:rsidR="00464978">
        <w:rPr>
          <w:rFonts w:ascii="Times New Roman" w:hAnsi="Times New Roman" w:cs="Times New Roman"/>
          <w:sz w:val="24"/>
        </w:rPr>
        <w:t>1</w:t>
      </w:r>
      <w:r w:rsidR="00743314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 w:rsidR="00E73F8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202</w:t>
      </w:r>
      <w:r w:rsidR="00743314">
        <w:rPr>
          <w:rFonts w:ascii="Times New Roman" w:hAnsi="Times New Roman" w:cs="Times New Roman"/>
          <w:sz w:val="24"/>
        </w:rPr>
        <w:t>5</w:t>
      </w:r>
    </w:p>
    <w:sectPr w:rsidR="00464978">
      <w:headerReference w:type="default" r:id="rId8"/>
      <w:footerReference w:type="default" r:id="rId9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BF" w:rsidRDefault="007343BF">
      <w:pPr>
        <w:spacing w:line="240" w:lineRule="auto"/>
      </w:pPr>
      <w:r>
        <w:separator/>
      </w:r>
    </w:p>
  </w:endnote>
  <w:endnote w:type="continuationSeparator" w:id="0">
    <w:p w:rsidR="007343BF" w:rsidRDefault="00734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E7F" w:rsidRDefault="009F154B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3E7F" w:rsidRDefault="009F154B">
    <w:pPr>
      <w:jc w:val="right"/>
      <w:rPr>
        <w:b/>
      </w:rPr>
    </w:pPr>
    <w:r>
      <w:rPr>
        <w:b/>
      </w:rPr>
      <w:t>MAP Semilsko IV</w:t>
    </w:r>
  </w:p>
  <w:p w:rsidR="00DF3E7F" w:rsidRDefault="009F154B">
    <w:pPr>
      <w:jc w:val="right"/>
    </w:pPr>
    <w:r>
      <w:t>registrační číslo projektu: CZ.02.02.02/</w:t>
    </w:r>
  </w:p>
  <w:p w:rsidR="00DF3E7F" w:rsidRDefault="009F154B">
    <w:pPr>
      <w:jc w:val="right"/>
    </w:pPr>
    <w:r>
      <w:t>00/23_017/0008303</w:t>
    </w:r>
  </w:p>
  <w:p w:rsidR="00DF3E7F" w:rsidRDefault="009F154B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:rsidR="00DF3E7F" w:rsidRDefault="009F154B">
    <w:pPr>
      <w:ind w:left="2880" w:firstLine="720"/>
      <w:jc w:val="right"/>
    </w:pPr>
    <w:r>
      <w:t>Dukelské náměstí 39, 509 01 Nová Paka</w:t>
    </w:r>
  </w:p>
  <w:p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BF" w:rsidRDefault="007343BF">
      <w:pPr>
        <w:spacing w:line="240" w:lineRule="auto"/>
      </w:pPr>
      <w:r>
        <w:separator/>
      </w:r>
    </w:p>
  </w:footnote>
  <w:footnote w:type="continuationSeparator" w:id="0">
    <w:p w:rsidR="007343BF" w:rsidRDefault="00734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E7F" w:rsidRDefault="009F154B">
    <w:pPr>
      <w:jc w:val="center"/>
    </w:pPr>
    <w:r>
      <w:rPr>
        <w:noProof/>
      </w:rPr>
      <w:drawing>
        <wp:inline distT="114300" distB="114300" distL="114300" distR="114300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E45"/>
    <w:multiLevelType w:val="hybridMultilevel"/>
    <w:tmpl w:val="CCCC5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B9503AD"/>
    <w:multiLevelType w:val="hybridMultilevel"/>
    <w:tmpl w:val="5126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94DDF"/>
    <w:multiLevelType w:val="hybridMultilevel"/>
    <w:tmpl w:val="5CB6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3E4C"/>
    <w:multiLevelType w:val="hybridMultilevel"/>
    <w:tmpl w:val="0924F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2904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430F"/>
    <w:rsid w:val="000E30B0"/>
    <w:rsid w:val="001122BC"/>
    <w:rsid w:val="001B15A6"/>
    <w:rsid w:val="001B7E2A"/>
    <w:rsid w:val="001C3BD1"/>
    <w:rsid w:val="00216240"/>
    <w:rsid w:val="00217EDA"/>
    <w:rsid w:val="00256850"/>
    <w:rsid w:val="00347557"/>
    <w:rsid w:val="00362DCA"/>
    <w:rsid w:val="0038364B"/>
    <w:rsid w:val="003B58C3"/>
    <w:rsid w:val="003F1133"/>
    <w:rsid w:val="003F669E"/>
    <w:rsid w:val="00435066"/>
    <w:rsid w:val="0044766A"/>
    <w:rsid w:val="00464978"/>
    <w:rsid w:val="004666AA"/>
    <w:rsid w:val="00483179"/>
    <w:rsid w:val="004B18A0"/>
    <w:rsid w:val="00564093"/>
    <w:rsid w:val="00566AF7"/>
    <w:rsid w:val="00590CB0"/>
    <w:rsid w:val="005A04C6"/>
    <w:rsid w:val="006D123F"/>
    <w:rsid w:val="006D1BCE"/>
    <w:rsid w:val="007343BF"/>
    <w:rsid w:val="00743314"/>
    <w:rsid w:val="00747F24"/>
    <w:rsid w:val="00760787"/>
    <w:rsid w:val="0079312E"/>
    <w:rsid w:val="007C4861"/>
    <w:rsid w:val="00832AA1"/>
    <w:rsid w:val="008629B4"/>
    <w:rsid w:val="008F6704"/>
    <w:rsid w:val="00910BEE"/>
    <w:rsid w:val="00976DCA"/>
    <w:rsid w:val="00984025"/>
    <w:rsid w:val="009B3870"/>
    <w:rsid w:val="009C700F"/>
    <w:rsid w:val="009F154B"/>
    <w:rsid w:val="00A629FC"/>
    <w:rsid w:val="00A862A3"/>
    <w:rsid w:val="00AB44DB"/>
    <w:rsid w:val="00AF257C"/>
    <w:rsid w:val="00B43E1D"/>
    <w:rsid w:val="00BB4CAA"/>
    <w:rsid w:val="00BC13F9"/>
    <w:rsid w:val="00C60349"/>
    <w:rsid w:val="00C6350B"/>
    <w:rsid w:val="00C92335"/>
    <w:rsid w:val="00DF022F"/>
    <w:rsid w:val="00DF3E7F"/>
    <w:rsid w:val="00E73F8C"/>
    <w:rsid w:val="00ED65B9"/>
    <w:rsid w:val="00F55E27"/>
    <w:rsid w:val="00FB2489"/>
    <w:rsid w:val="00FC5DB7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42A7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  <w:style w:type="character" w:styleId="Hypertextovodkaz">
    <w:name w:val="Hyperlink"/>
    <w:basedOn w:val="Standardnpsmoodstavce"/>
    <w:uiPriority w:val="99"/>
    <w:unhideWhenUsed/>
    <w:rsid w:val="00AB44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2912-D14E-4001-8107-E09F607B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Morávková Lenka</cp:lastModifiedBy>
  <cp:revision>4</cp:revision>
  <dcterms:created xsi:type="dcterms:W3CDTF">2025-06-07T14:01:00Z</dcterms:created>
  <dcterms:modified xsi:type="dcterms:W3CDTF">2025-06-07T14:59:00Z</dcterms:modified>
</cp:coreProperties>
</file>