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089" w14:textId="77777777" w:rsidR="00743D72" w:rsidRDefault="00743D72">
      <w:pPr>
        <w:jc w:val="center"/>
        <w:rPr>
          <w:b/>
        </w:rPr>
      </w:pPr>
    </w:p>
    <w:p w14:paraId="0A6AACA9" w14:textId="77777777" w:rsidR="00743D72" w:rsidRDefault="00743D72"/>
    <w:p w14:paraId="396E90A8" w14:textId="77777777" w:rsidR="00743D72" w:rsidRPr="0065710E" w:rsidRDefault="003704CA">
      <w:pPr>
        <w:spacing w:after="80"/>
        <w:jc w:val="center"/>
        <w:rPr>
          <w:sz w:val="36"/>
          <w:szCs w:val="36"/>
        </w:rPr>
      </w:pPr>
      <w:r w:rsidRPr="0065710E">
        <w:rPr>
          <w:sz w:val="36"/>
          <w:szCs w:val="36"/>
        </w:rPr>
        <w:t xml:space="preserve"> </w:t>
      </w:r>
    </w:p>
    <w:p w14:paraId="7C3AA743" w14:textId="3C9C1716" w:rsidR="00743D72" w:rsidRPr="0065710E" w:rsidRDefault="003704CA" w:rsidP="0065710E">
      <w:pPr>
        <w:spacing w:after="80"/>
        <w:jc w:val="center"/>
        <w:rPr>
          <w:b/>
          <w:sz w:val="36"/>
          <w:szCs w:val="36"/>
        </w:rPr>
      </w:pPr>
      <w:r w:rsidRPr="0065710E">
        <w:rPr>
          <w:b/>
          <w:sz w:val="36"/>
          <w:szCs w:val="36"/>
        </w:rPr>
        <w:t>Řídící výbor projektu MAP SEMILSKO IV</w:t>
      </w:r>
    </w:p>
    <w:p w14:paraId="712FABA6" w14:textId="77777777" w:rsidR="00743D72" w:rsidRDefault="003704CA">
      <w:pPr>
        <w:ind w:right="800"/>
        <w:jc w:val="center"/>
      </w:pPr>
      <w:r>
        <w:t xml:space="preserve"> </w:t>
      </w:r>
    </w:p>
    <w:p w14:paraId="4CD8F850" w14:textId="251427CF" w:rsidR="00743D72" w:rsidRDefault="003704CA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pondělí </w:t>
      </w:r>
      <w:r w:rsidR="00004DE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 </w:t>
      </w:r>
      <w:r w:rsidR="00004DEF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 202</w:t>
      </w:r>
      <w:r w:rsidR="00004DE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14:</w:t>
      </w:r>
      <w:r w:rsidR="00E5581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</w:p>
    <w:p w14:paraId="32714E50" w14:textId="40C131C7" w:rsidR="00743D72" w:rsidRPr="00AB1743" w:rsidRDefault="00B53A18" w:rsidP="00AB1743">
      <w:pPr>
        <w:numPr>
          <w:ilvl w:val="0"/>
          <w:numId w:val="1"/>
        </w:numPr>
        <w:ind w:right="800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004DEF">
        <w:rPr>
          <w:b/>
          <w:sz w:val="24"/>
          <w:szCs w:val="24"/>
        </w:rPr>
        <w:t>ino</w:t>
      </w:r>
      <w:r w:rsidR="00962B09">
        <w:rPr>
          <w:b/>
          <w:sz w:val="24"/>
          <w:szCs w:val="24"/>
        </w:rPr>
        <w:t xml:space="preserve">kavárna Lomnice nad Popelkou </w:t>
      </w:r>
    </w:p>
    <w:p w14:paraId="3FD61F91" w14:textId="7A65C57D" w:rsidR="00743D72" w:rsidRDefault="003704CA">
      <w:pPr>
        <w:ind w:left="1440" w:right="800"/>
        <w:rPr>
          <w:sz w:val="24"/>
          <w:szCs w:val="24"/>
        </w:rPr>
      </w:pPr>
      <w:r>
        <w:rPr>
          <w:sz w:val="24"/>
          <w:szCs w:val="24"/>
        </w:rPr>
        <w:t xml:space="preserve">(adresa: </w:t>
      </w:r>
      <w:r w:rsidR="00962B09">
        <w:rPr>
          <w:sz w:val="24"/>
          <w:szCs w:val="24"/>
        </w:rPr>
        <w:t>5. Května 724, 512 51 Lomnice nad Popelkou</w:t>
      </w:r>
      <w:r w:rsidR="00790F8C">
        <w:rPr>
          <w:sz w:val="24"/>
          <w:szCs w:val="24"/>
        </w:rPr>
        <w:t xml:space="preserve">) </w:t>
      </w:r>
    </w:p>
    <w:p w14:paraId="1485C29D" w14:textId="77777777" w:rsidR="00743D72" w:rsidRDefault="00743D72">
      <w:pPr>
        <w:ind w:right="800"/>
      </w:pPr>
    </w:p>
    <w:p w14:paraId="6A87B8B4" w14:textId="77777777" w:rsidR="00743D72" w:rsidRDefault="003704CA">
      <w:pPr>
        <w:ind w:right="800"/>
      </w:pPr>
      <w:r>
        <w:t xml:space="preserve"> </w:t>
      </w:r>
    </w:p>
    <w:p w14:paraId="06CA289C" w14:textId="5FF8581C" w:rsidR="00743D72" w:rsidRDefault="003704CA">
      <w:pPr>
        <w:ind w:right="800"/>
        <w:rPr>
          <w:b/>
        </w:rPr>
      </w:pPr>
      <w:r>
        <w:rPr>
          <w:b/>
        </w:rPr>
        <w:t xml:space="preserve">Program: </w:t>
      </w:r>
    </w:p>
    <w:p w14:paraId="1484A597" w14:textId="77777777" w:rsidR="00743D72" w:rsidRDefault="003704CA">
      <w:r>
        <w:t xml:space="preserve"> </w:t>
      </w:r>
    </w:p>
    <w:p w14:paraId="47086034" w14:textId="65BB12E6" w:rsidR="00FD4E5B" w:rsidRDefault="003704CA" w:rsidP="00FD4E5B">
      <w:pPr>
        <w:pStyle w:val="Odstavecseseznamem"/>
        <w:numPr>
          <w:ilvl w:val="0"/>
          <w:numId w:val="2"/>
        </w:numPr>
        <w:spacing w:after="20"/>
      </w:pPr>
      <w:r>
        <w:t>Zahájení</w:t>
      </w:r>
      <w:r w:rsidR="00FD4E5B">
        <w:t xml:space="preserve"> (Šimek)</w:t>
      </w:r>
    </w:p>
    <w:p w14:paraId="3FD15F2F" w14:textId="0D630E8C" w:rsidR="00743D72" w:rsidRDefault="00FF63FF" w:rsidP="00FD4E5B">
      <w:pPr>
        <w:pStyle w:val="Odstavecseseznamem"/>
        <w:numPr>
          <w:ilvl w:val="0"/>
          <w:numId w:val="2"/>
        </w:numPr>
        <w:spacing w:after="20"/>
      </w:pPr>
      <w:r>
        <w:t>Zhodnocení re</w:t>
      </w:r>
      <w:r w:rsidR="00747020">
        <w:t>a</w:t>
      </w:r>
      <w:r>
        <w:t>lizace projektu MAP Semilsko IV</w:t>
      </w:r>
      <w:r w:rsidR="003704CA">
        <w:t xml:space="preserve"> </w:t>
      </w:r>
      <w:r w:rsidR="00FD4E5B">
        <w:t>(Sádek)</w:t>
      </w:r>
    </w:p>
    <w:p w14:paraId="598B9027" w14:textId="37FEBF6A" w:rsidR="00FD4E5B" w:rsidRDefault="00FF63FF" w:rsidP="00FD4E5B">
      <w:pPr>
        <w:pStyle w:val="Odstavecseseznamem"/>
        <w:numPr>
          <w:ilvl w:val="0"/>
          <w:numId w:val="2"/>
        </w:numPr>
        <w:spacing w:after="20"/>
      </w:pPr>
      <w:r>
        <w:t xml:space="preserve">MAP Semilsko – schválení dokumentů </w:t>
      </w:r>
      <w:r w:rsidR="00FD4E5B">
        <w:t>(Sádek)</w:t>
      </w:r>
    </w:p>
    <w:p w14:paraId="5E3D52EF" w14:textId="3C9150A3" w:rsidR="00743D72" w:rsidRDefault="00132662">
      <w:pPr>
        <w:spacing w:after="20"/>
        <w:ind w:left="1080" w:hanging="360"/>
      </w:pPr>
      <w:r>
        <w:t>4</w:t>
      </w:r>
      <w:r w:rsidR="003704CA">
        <w:t xml:space="preserve">.     </w:t>
      </w:r>
      <w:r w:rsidR="00D37F9D">
        <w:t>P</w:t>
      </w:r>
      <w:r w:rsidR="00FF63FF">
        <w:t xml:space="preserve">oděkování za spolupráci </w:t>
      </w:r>
      <w:r w:rsidR="00FD4E5B">
        <w:t>(</w:t>
      </w:r>
      <w:r w:rsidR="00AC5BDA">
        <w:t>Sádek</w:t>
      </w:r>
      <w:r w:rsidR="00FD4E5B">
        <w:t>)</w:t>
      </w:r>
      <w:r w:rsidR="003704CA">
        <w:t xml:space="preserve">                         </w:t>
      </w:r>
    </w:p>
    <w:p w14:paraId="71A371E3" w14:textId="66F20177" w:rsidR="00743D72" w:rsidRDefault="00132662">
      <w:pPr>
        <w:spacing w:after="20"/>
        <w:ind w:left="1080" w:hanging="360"/>
      </w:pPr>
      <w:r>
        <w:t>5</w:t>
      </w:r>
      <w:r w:rsidR="003704CA">
        <w:t xml:space="preserve">.     </w:t>
      </w:r>
      <w:r w:rsidR="00732921">
        <w:t>MAP Semilsko V</w:t>
      </w:r>
      <w:r w:rsidR="00366EE1">
        <w:t xml:space="preserve"> (</w:t>
      </w:r>
      <w:r w:rsidR="00732921">
        <w:t>Hadačová</w:t>
      </w:r>
      <w:r w:rsidR="00366EE1">
        <w:t xml:space="preserve">) </w:t>
      </w:r>
    </w:p>
    <w:p w14:paraId="26551437" w14:textId="41D1F5FF" w:rsidR="00743D72" w:rsidRDefault="00132662">
      <w:pPr>
        <w:spacing w:after="20"/>
        <w:ind w:left="1080" w:hanging="360"/>
      </w:pPr>
      <w:r>
        <w:t>6</w:t>
      </w:r>
      <w:r w:rsidR="003704CA">
        <w:t xml:space="preserve">.     </w:t>
      </w:r>
      <w:r w:rsidR="00732921">
        <w:t xml:space="preserve">Diskuze </w:t>
      </w:r>
      <w:r w:rsidR="00B91E28">
        <w:t xml:space="preserve"> </w:t>
      </w:r>
      <w:r w:rsidR="003704CA">
        <w:t xml:space="preserve">       </w:t>
      </w:r>
    </w:p>
    <w:p w14:paraId="4794F0C1" w14:textId="5C9654A1" w:rsidR="00743D72" w:rsidRDefault="003704CA" w:rsidP="003704CA">
      <w:pPr>
        <w:spacing w:after="20"/>
        <w:ind w:left="1080" w:hanging="360"/>
      </w:pPr>
      <w:r>
        <w:t>7.     Závěr</w:t>
      </w:r>
      <w:r w:rsidR="00FD4E5B">
        <w:t xml:space="preserve"> (Šimek)</w:t>
      </w:r>
      <w:r>
        <w:tab/>
        <w:t xml:space="preserve">                                                    </w:t>
      </w:r>
    </w:p>
    <w:p w14:paraId="794EFF78" w14:textId="43CBFE6F" w:rsidR="00743D72" w:rsidRDefault="003704CA">
      <w:r>
        <w:t xml:space="preserve"> </w:t>
      </w:r>
    </w:p>
    <w:p w14:paraId="2DA22E44" w14:textId="77777777" w:rsidR="003704CA" w:rsidRDefault="003704CA"/>
    <w:p w14:paraId="3F14D402" w14:textId="77777777" w:rsidR="003704CA" w:rsidRDefault="003704CA"/>
    <w:p w14:paraId="66AB882A" w14:textId="77777777" w:rsidR="00743D72" w:rsidRDefault="003704CA">
      <w:r>
        <w:t xml:space="preserve"> </w:t>
      </w:r>
    </w:p>
    <w:p w14:paraId="5D93B0E9" w14:textId="77777777" w:rsidR="00743D72" w:rsidRDefault="003704CA">
      <w:pPr>
        <w:jc w:val="right"/>
        <w:rPr>
          <w:b/>
        </w:rPr>
      </w:pPr>
      <w:r>
        <w:rPr>
          <w:b/>
        </w:rPr>
        <w:t>Mgr. Petr Sádek</w:t>
      </w:r>
    </w:p>
    <w:p w14:paraId="05F6CBF1" w14:textId="77777777" w:rsidR="00743D72" w:rsidRDefault="003704CA">
      <w:pPr>
        <w:jc w:val="right"/>
      </w:pPr>
      <w:r>
        <w:t xml:space="preserve">manažer projektu MAP Semilsko IV.                 </w:t>
      </w:r>
    </w:p>
    <w:p w14:paraId="67FA823D" w14:textId="77777777" w:rsidR="00743D72" w:rsidRDefault="00743D72"/>
    <w:sectPr w:rsidR="00743D72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0FAD" w14:textId="77777777" w:rsidR="00D62965" w:rsidRDefault="00D62965">
      <w:pPr>
        <w:spacing w:line="240" w:lineRule="auto"/>
      </w:pPr>
      <w:r>
        <w:separator/>
      </w:r>
    </w:p>
  </w:endnote>
  <w:endnote w:type="continuationSeparator" w:id="0">
    <w:p w14:paraId="58E39D0A" w14:textId="77777777" w:rsidR="00D62965" w:rsidRDefault="00D6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11AE" w14:textId="77777777" w:rsidR="00743D72" w:rsidRDefault="003704CA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6DBA33" wp14:editId="318D1CBB">
          <wp:simplePos x="0" y="0"/>
          <wp:positionH relativeFrom="column">
            <wp:posOffset>-133349</wp:posOffset>
          </wp:positionH>
          <wp:positionV relativeFrom="paragraph">
            <wp:posOffset>114300</wp:posOffset>
          </wp:positionV>
          <wp:extent cx="1525516" cy="10744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516" cy="107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DA1BC7" w14:textId="77777777" w:rsidR="00743D72" w:rsidRDefault="003704CA">
    <w:pPr>
      <w:jc w:val="right"/>
      <w:rPr>
        <w:b/>
      </w:rPr>
    </w:pPr>
    <w:r>
      <w:rPr>
        <w:b/>
      </w:rPr>
      <w:t>MAP Semilsko IV.</w:t>
    </w:r>
  </w:p>
  <w:p w14:paraId="7868536B" w14:textId="77777777" w:rsidR="00743D72" w:rsidRDefault="003704CA">
    <w:pPr>
      <w:jc w:val="right"/>
    </w:pPr>
    <w:r>
      <w:t>registrační číslo projektu: CZ.02.02.02/00/23_017/0008303</w:t>
    </w:r>
  </w:p>
  <w:p w14:paraId="55551D91" w14:textId="77777777" w:rsidR="00743D72" w:rsidRDefault="003704CA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3D5C1A85" w14:textId="77777777" w:rsidR="00743D72" w:rsidRDefault="003704CA">
    <w:pPr>
      <w:ind w:left="2880" w:firstLine="720"/>
      <w:jc w:val="right"/>
    </w:pPr>
    <w:r>
      <w:t>Dukelské náměstí 39, 509 01 Nová Paka</w:t>
    </w:r>
  </w:p>
  <w:p w14:paraId="117227CD" w14:textId="77777777" w:rsidR="00743D72" w:rsidRDefault="00743D72"/>
  <w:p w14:paraId="636DA1E3" w14:textId="77777777" w:rsidR="00743D72" w:rsidRDefault="0074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B5C4" w14:textId="77777777" w:rsidR="00D62965" w:rsidRDefault="00D62965">
      <w:pPr>
        <w:spacing w:line="240" w:lineRule="auto"/>
      </w:pPr>
      <w:r>
        <w:separator/>
      </w:r>
    </w:p>
  </w:footnote>
  <w:footnote w:type="continuationSeparator" w:id="0">
    <w:p w14:paraId="37C0CC33" w14:textId="77777777" w:rsidR="00D62965" w:rsidRDefault="00D629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0994" w14:textId="77777777" w:rsidR="00743D72" w:rsidRDefault="003704CA">
    <w:pPr>
      <w:jc w:val="center"/>
    </w:pPr>
    <w:r>
      <w:rPr>
        <w:noProof/>
      </w:rPr>
      <w:drawing>
        <wp:inline distT="114300" distB="114300" distL="114300" distR="114300" wp14:anchorId="150DC407" wp14:editId="4C2603D4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019E"/>
    <w:multiLevelType w:val="multilevel"/>
    <w:tmpl w:val="87B0F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02341"/>
    <w:multiLevelType w:val="hybridMultilevel"/>
    <w:tmpl w:val="1E74CB68"/>
    <w:lvl w:ilvl="0" w:tplc="D8BA05AE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058140">
    <w:abstractNumId w:val="0"/>
  </w:num>
  <w:num w:numId="2" w16cid:durableId="81475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72"/>
    <w:rsid w:val="00004DEF"/>
    <w:rsid w:val="0001056B"/>
    <w:rsid w:val="00030406"/>
    <w:rsid w:val="00087E61"/>
    <w:rsid w:val="00090772"/>
    <w:rsid w:val="00113CB3"/>
    <w:rsid w:val="00132662"/>
    <w:rsid w:val="00150F40"/>
    <w:rsid w:val="00366EE1"/>
    <w:rsid w:val="003704CA"/>
    <w:rsid w:val="003767C6"/>
    <w:rsid w:val="00423EE2"/>
    <w:rsid w:val="00436761"/>
    <w:rsid w:val="00545C7F"/>
    <w:rsid w:val="0065710E"/>
    <w:rsid w:val="00664D4B"/>
    <w:rsid w:val="006B384E"/>
    <w:rsid w:val="006B629A"/>
    <w:rsid w:val="006E17C2"/>
    <w:rsid w:val="00700CAE"/>
    <w:rsid w:val="00732921"/>
    <w:rsid w:val="00743D72"/>
    <w:rsid w:val="00747020"/>
    <w:rsid w:val="00790F8C"/>
    <w:rsid w:val="007B63A3"/>
    <w:rsid w:val="007F7DBF"/>
    <w:rsid w:val="00861000"/>
    <w:rsid w:val="008B59AB"/>
    <w:rsid w:val="00925487"/>
    <w:rsid w:val="00945A5A"/>
    <w:rsid w:val="00962B09"/>
    <w:rsid w:val="00A50D70"/>
    <w:rsid w:val="00AB1743"/>
    <w:rsid w:val="00AC5BDA"/>
    <w:rsid w:val="00B53A18"/>
    <w:rsid w:val="00B91E28"/>
    <w:rsid w:val="00C57C0B"/>
    <w:rsid w:val="00D01D6D"/>
    <w:rsid w:val="00D37F9D"/>
    <w:rsid w:val="00D62965"/>
    <w:rsid w:val="00E55816"/>
    <w:rsid w:val="00EF0C11"/>
    <w:rsid w:val="00EF3714"/>
    <w:rsid w:val="00F215AA"/>
    <w:rsid w:val="00FC4896"/>
    <w:rsid w:val="00FC7331"/>
    <w:rsid w:val="00FD4E5B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0CA4"/>
  <w15:docId w15:val="{0F1AD995-2785-4715-A651-C1E27A6C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FD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478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Simonová</cp:lastModifiedBy>
  <cp:revision>9</cp:revision>
  <dcterms:created xsi:type="dcterms:W3CDTF">2025-12-07T14:48:00Z</dcterms:created>
  <dcterms:modified xsi:type="dcterms:W3CDTF">2025-12-29T06:19:00Z</dcterms:modified>
</cp:coreProperties>
</file>