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7E" w:rsidRPr="00287C69" w:rsidRDefault="0007387E" w:rsidP="00876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cstheme="minorHAnsi"/>
          <w:b/>
          <w:sz w:val="24"/>
          <w:szCs w:val="24"/>
        </w:rPr>
      </w:pPr>
      <w:r w:rsidRPr="00287C69">
        <w:rPr>
          <w:rFonts w:cstheme="minorHAnsi"/>
          <w:b/>
          <w:sz w:val="24"/>
          <w:szCs w:val="24"/>
        </w:rPr>
        <w:t>Informace k připravované výzvě MAS Brána do Českého ráje</w:t>
      </w:r>
    </w:p>
    <w:p w:rsidR="005D1A36" w:rsidRDefault="005D1A36">
      <w:pPr>
        <w:rPr>
          <w:rFonts w:cstheme="minorHAnsi"/>
          <w:b/>
          <w:color w:val="FF0000"/>
        </w:rPr>
      </w:pPr>
    </w:p>
    <w:p w:rsidR="005D1A36" w:rsidRDefault="0007387E">
      <w:pPr>
        <w:rPr>
          <w:rFonts w:cstheme="minorHAnsi"/>
          <w:b/>
          <w:color w:val="FF0000"/>
        </w:rPr>
      </w:pPr>
      <w:r w:rsidRPr="00F40B37">
        <w:rPr>
          <w:rFonts w:cstheme="minorHAnsi"/>
          <w:b/>
          <w:color w:val="FF0000"/>
        </w:rPr>
        <w:t xml:space="preserve">Výzva z programového rámce PRV, </w:t>
      </w:r>
      <w:proofErr w:type="spellStart"/>
      <w:r w:rsidRPr="00F40B37">
        <w:rPr>
          <w:rFonts w:cstheme="minorHAnsi"/>
          <w:b/>
          <w:color w:val="FF0000"/>
        </w:rPr>
        <w:t>fiche</w:t>
      </w:r>
      <w:proofErr w:type="spellEnd"/>
      <w:r w:rsidRPr="00F40B37">
        <w:rPr>
          <w:rFonts w:cstheme="minorHAnsi"/>
          <w:b/>
          <w:color w:val="FF0000"/>
        </w:rPr>
        <w:t xml:space="preserve"> č. 17 Podpora venkovských oblastí</w:t>
      </w:r>
    </w:p>
    <w:p w:rsidR="0007387E" w:rsidRDefault="0007387E">
      <w:pPr>
        <w:rPr>
          <w:rFonts w:cstheme="minorHAnsi"/>
        </w:rPr>
      </w:pPr>
      <w:r w:rsidRPr="00287C69">
        <w:rPr>
          <w:rFonts w:cstheme="minorHAnsi"/>
        </w:rPr>
        <w:br/>
        <w:t xml:space="preserve">- </w:t>
      </w:r>
      <w:r w:rsidRPr="005D1A36">
        <w:rPr>
          <w:rFonts w:cstheme="minorHAnsi"/>
          <w:b/>
        </w:rPr>
        <w:t xml:space="preserve">zaměřena na podporu základních služeb a obnovy vesnic ve venkovských oblastech v území působnosti MAS Brána do Českého </w:t>
      </w:r>
      <w:proofErr w:type="gramStart"/>
      <w:r w:rsidRPr="005D1A36">
        <w:rPr>
          <w:rFonts w:cstheme="minorHAnsi"/>
          <w:b/>
        </w:rPr>
        <w:t xml:space="preserve">ráje, </w:t>
      </w:r>
      <w:proofErr w:type="spellStart"/>
      <w:r w:rsidRPr="005D1A36">
        <w:rPr>
          <w:rFonts w:cstheme="minorHAnsi"/>
          <w:b/>
        </w:rPr>
        <w:t>z.s</w:t>
      </w:r>
      <w:proofErr w:type="spellEnd"/>
      <w:r w:rsidRPr="005D1A36">
        <w:rPr>
          <w:rFonts w:cstheme="minorHAnsi"/>
          <w:b/>
        </w:rPr>
        <w:t>.</w:t>
      </w:r>
      <w:proofErr w:type="gramEnd"/>
    </w:p>
    <w:p w:rsidR="00F40B37" w:rsidRPr="00287C69" w:rsidRDefault="00F40B37">
      <w:pPr>
        <w:rPr>
          <w:rFonts w:cstheme="minorHAnsi"/>
        </w:rPr>
      </w:pPr>
      <w:r>
        <w:rPr>
          <w:rFonts w:cstheme="minorHAnsi"/>
        </w:rPr>
        <w:t>Po vyhlášení výzvy uspořádá MAS seminář pro uchazeče a je možnost konzultace</w:t>
      </w:r>
      <w:r w:rsidR="00876035">
        <w:rPr>
          <w:rFonts w:cstheme="minorHAnsi"/>
        </w:rPr>
        <w:t xml:space="preserve"> na MAS</w:t>
      </w:r>
      <w:r>
        <w:rPr>
          <w:rFonts w:cstheme="minorHAnsi"/>
        </w:rPr>
        <w:t xml:space="preserve"> záměru i projektu před podáním.</w:t>
      </w:r>
    </w:p>
    <w:p w:rsidR="0007387E" w:rsidRPr="00287C69" w:rsidRDefault="0007387E" w:rsidP="0007387E">
      <w:pPr>
        <w:spacing w:after="0" w:line="240" w:lineRule="auto"/>
        <w:rPr>
          <w:rFonts w:cstheme="minorHAnsi"/>
        </w:rPr>
      </w:pPr>
      <w:r w:rsidRPr="00287C69">
        <w:rPr>
          <w:rFonts w:cstheme="minorHAnsi"/>
        </w:rPr>
        <w:t xml:space="preserve">Investice do vybudování, zlepšování nebo rozšiřování drobné infrastruktury (projekty do </w:t>
      </w:r>
      <w:r w:rsidR="00500AC0">
        <w:rPr>
          <w:rFonts w:cstheme="minorHAnsi"/>
        </w:rPr>
        <w:t>5</w:t>
      </w:r>
      <w:r w:rsidRPr="00287C69">
        <w:rPr>
          <w:rFonts w:cstheme="minorHAnsi"/>
        </w:rPr>
        <w:t xml:space="preserve"> mil. Kč lze považovat za drobnou infrastrukturu). Podpora v rámci této </w:t>
      </w:r>
      <w:proofErr w:type="spellStart"/>
      <w:r w:rsidRPr="00287C69">
        <w:rPr>
          <w:rFonts w:cstheme="minorHAnsi"/>
        </w:rPr>
        <w:t>Fiche</w:t>
      </w:r>
      <w:proofErr w:type="spellEnd"/>
      <w:r w:rsidRPr="00287C69">
        <w:rPr>
          <w:rFonts w:cstheme="minorHAnsi"/>
        </w:rPr>
        <w:t xml:space="preserve"> zahrnuje následující oblasti:</w:t>
      </w:r>
    </w:p>
    <w:p w:rsidR="0007387E" w:rsidRPr="00287C69" w:rsidRDefault="0007387E" w:rsidP="0007387E">
      <w:pPr>
        <w:spacing w:after="0" w:line="240" w:lineRule="auto"/>
        <w:rPr>
          <w:rFonts w:cstheme="minorHAnsi"/>
        </w:rPr>
      </w:pPr>
      <w:r w:rsidRPr="005D1A36">
        <w:rPr>
          <w:rFonts w:cstheme="minorHAnsi"/>
          <w:b/>
          <w:highlight w:val="yellow"/>
        </w:rPr>
        <w:t>a) Veřejná prostranství v obcích</w:t>
      </w:r>
      <w:r w:rsidRPr="00287C69">
        <w:rPr>
          <w:rFonts w:cstheme="minorHAnsi"/>
        </w:rPr>
        <w:t xml:space="preserve"> (žadatel: obec, svazek obcí)</w:t>
      </w:r>
    </w:p>
    <w:p w:rsidR="0007387E" w:rsidRPr="00287C69" w:rsidRDefault="0007387E" w:rsidP="0007387E">
      <w:pPr>
        <w:spacing w:after="0" w:line="240" w:lineRule="auto"/>
        <w:rPr>
          <w:rFonts w:cstheme="minorHAnsi"/>
        </w:rPr>
      </w:pPr>
      <w:r w:rsidRPr="005D1A36">
        <w:rPr>
          <w:rFonts w:cstheme="minorHAnsi"/>
          <w:b/>
          <w:highlight w:val="yellow"/>
        </w:rPr>
        <w:t>b) Mateřské a základní školy</w:t>
      </w:r>
      <w:r w:rsidRPr="00287C69">
        <w:rPr>
          <w:rFonts w:cstheme="minorHAnsi"/>
        </w:rPr>
        <w:t xml:space="preserve"> (žadatel: obec, svazek obcí, školy)</w:t>
      </w:r>
    </w:p>
    <w:p w:rsidR="0007387E" w:rsidRPr="00287C69" w:rsidRDefault="0007387E" w:rsidP="0007387E">
      <w:pPr>
        <w:rPr>
          <w:rFonts w:cstheme="minorHAnsi"/>
        </w:rPr>
      </w:pPr>
      <w:r w:rsidRPr="005D1A36">
        <w:rPr>
          <w:rFonts w:cstheme="minorHAnsi"/>
          <w:b/>
          <w:highlight w:val="yellow"/>
        </w:rPr>
        <w:t>f) Kulturní a spolková zařízení</w:t>
      </w:r>
      <w:r w:rsidRPr="005D1A36">
        <w:rPr>
          <w:rFonts w:cstheme="minorHAnsi"/>
          <w:highlight w:val="yellow"/>
        </w:rPr>
        <w:t xml:space="preserve"> </w:t>
      </w:r>
      <w:r w:rsidRPr="005D1A36">
        <w:rPr>
          <w:rFonts w:cstheme="minorHAnsi"/>
          <w:b/>
          <w:highlight w:val="yellow"/>
        </w:rPr>
        <w:t>včetně knihoven</w:t>
      </w:r>
      <w:r w:rsidRPr="00287C69">
        <w:rPr>
          <w:rFonts w:cstheme="minorHAnsi"/>
        </w:rPr>
        <w:t xml:space="preserve"> (žadatel: obec, svazek obcí, příspěvková organizace zřízená obcí, nestátní neziskové organizace, církve)</w:t>
      </w:r>
    </w:p>
    <w:p w:rsidR="00287C69" w:rsidRPr="005A42A5" w:rsidRDefault="0007387E" w:rsidP="00287C69">
      <w:pPr>
        <w:rPr>
          <w:rFonts w:cstheme="minorHAnsi"/>
          <w:u w:val="single"/>
        </w:rPr>
      </w:pPr>
      <w:r w:rsidRPr="005A42A5">
        <w:rPr>
          <w:rFonts w:cstheme="minorHAnsi"/>
          <w:u w:val="single"/>
        </w:rPr>
        <w:t xml:space="preserve">Předpokládaný harmonogram: </w:t>
      </w:r>
    </w:p>
    <w:p w:rsidR="00287C69" w:rsidRPr="005A42A5" w:rsidRDefault="0007387E" w:rsidP="00287C69">
      <w:pPr>
        <w:pStyle w:val="Odstavecseseznamem"/>
        <w:numPr>
          <w:ilvl w:val="0"/>
          <w:numId w:val="2"/>
        </w:numPr>
        <w:rPr>
          <w:rFonts w:cstheme="minorHAnsi"/>
        </w:rPr>
      </w:pPr>
      <w:r w:rsidRPr="00287C69">
        <w:rPr>
          <w:rFonts w:cstheme="minorHAnsi"/>
        </w:rPr>
        <w:t xml:space="preserve">první polovina roku 2020 – </w:t>
      </w:r>
      <w:r w:rsidRPr="00365E30">
        <w:rPr>
          <w:rFonts w:cstheme="minorHAnsi"/>
          <w:b/>
        </w:rPr>
        <w:t xml:space="preserve">příjem a administrace </w:t>
      </w:r>
      <w:r w:rsidR="005A42A5">
        <w:rPr>
          <w:rFonts w:cstheme="minorHAnsi"/>
          <w:b/>
        </w:rPr>
        <w:t xml:space="preserve">projektů </w:t>
      </w:r>
      <w:r w:rsidRPr="00365E30">
        <w:rPr>
          <w:rFonts w:cstheme="minorHAnsi"/>
          <w:b/>
        </w:rPr>
        <w:t xml:space="preserve">na </w:t>
      </w:r>
      <w:proofErr w:type="gramStart"/>
      <w:r w:rsidRPr="00365E30">
        <w:rPr>
          <w:rFonts w:cstheme="minorHAnsi"/>
          <w:b/>
        </w:rPr>
        <w:t>MAS</w:t>
      </w:r>
      <w:proofErr w:type="gramEnd"/>
    </w:p>
    <w:p w:rsidR="005A42A5" w:rsidRDefault="005A42A5" w:rsidP="00287C6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nejpozději do poloviny srpna 2020 – sdělení MAS o vybrání /nevybrání projektu  k financování</w:t>
      </w:r>
    </w:p>
    <w:p w:rsidR="00287C69" w:rsidRDefault="00365E30" w:rsidP="00287C6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nejpozději </w:t>
      </w:r>
      <w:r w:rsidR="00287C69" w:rsidRPr="00287C69">
        <w:rPr>
          <w:rFonts w:cstheme="minorHAnsi"/>
        </w:rPr>
        <w:t xml:space="preserve">do konce srpna 2020 – </w:t>
      </w:r>
      <w:r w:rsidR="00287C69" w:rsidRPr="001F56E8">
        <w:rPr>
          <w:rFonts w:cstheme="minorHAnsi"/>
          <w:b/>
        </w:rPr>
        <w:t>registrace na SZIF</w:t>
      </w:r>
    </w:p>
    <w:p w:rsidR="001F56E8" w:rsidRDefault="00287C69" w:rsidP="00287C6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projekty do 500 tis. Kč (tzv. „malý cenový marketing“) – </w:t>
      </w:r>
      <w:r w:rsidR="00365E30">
        <w:rPr>
          <w:rFonts w:cstheme="minorHAnsi"/>
        </w:rPr>
        <w:t xml:space="preserve">předpoklad podepsání Dohody (právní akt o poskytnutí dotace) – </w:t>
      </w:r>
      <w:r w:rsidR="005A42A5">
        <w:rPr>
          <w:rFonts w:cstheme="minorHAnsi"/>
        </w:rPr>
        <w:t xml:space="preserve">cca </w:t>
      </w:r>
      <w:r w:rsidR="00365E30">
        <w:rPr>
          <w:rFonts w:cstheme="minorHAnsi"/>
        </w:rPr>
        <w:t xml:space="preserve">do konce </w:t>
      </w:r>
      <w:r w:rsidR="005A42A5">
        <w:rPr>
          <w:rFonts w:cstheme="minorHAnsi"/>
        </w:rPr>
        <w:t>ledna 2021</w:t>
      </w:r>
      <w:r w:rsidR="00F40B37">
        <w:rPr>
          <w:rFonts w:cstheme="minorHAnsi"/>
        </w:rPr>
        <w:t xml:space="preserve"> </w:t>
      </w:r>
    </w:p>
    <w:p w:rsidR="00287C69" w:rsidRDefault="001F56E8" w:rsidP="00287C6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projekty &gt;500 tis. Kč (tzv. „velký cenový marketing) – </w:t>
      </w:r>
      <w:r w:rsidRPr="00365E30">
        <w:rPr>
          <w:rFonts w:cstheme="minorHAnsi"/>
          <w:b/>
        </w:rPr>
        <w:t>do 63 dnů od registrace</w:t>
      </w:r>
      <w:r w:rsidR="00365E30">
        <w:rPr>
          <w:rFonts w:cstheme="minorHAnsi"/>
          <w:b/>
        </w:rPr>
        <w:t xml:space="preserve"> na SZIF </w:t>
      </w:r>
      <w:r w:rsidRPr="00365E30">
        <w:rPr>
          <w:rFonts w:cstheme="minorHAnsi"/>
          <w:b/>
        </w:rPr>
        <w:t xml:space="preserve">  - předložení cenového marketingu na </w:t>
      </w:r>
      <w:proofErr w:type="gramStart"/>
      <w:r w:rsidR="00365E30">
        <w:rPr>
          <w:rFonts w:cstheme="minorHAnsi"/>
          <w:b/>
        </w:rPr>
        <w:t>MAS</w:t>
      </w:r>
      <w:proofErr w:type="gramEnd"/>
      <w:r>
        <w:rPr>
          <w:rFonts w:cstheme="minorHAnsi"/>
        </w:rPr>
        <w:t xml:space="preserve"> (</w:t>
      </w:r>
      <w:r w:rsidRPr="00365E30">
        <w:rPr>
          <w:rFonts w:cstheme="minorHAnsi"/>
          <w:b/>
        </w:rPr>
        <w:t>3 nabídky + smlouva s vybraným dodavatelem</w:t>
      </w:r>
      <w:r w:rsidR="00365E30">
        <w:rPr>
          <w:rFonts w:cstheme="minorHAnsi"/>
        </w:rPr>
        <w:t xml:space="preserve"> - </w:t>
      </w:r>
      <w:r>
        <w:rPr>
          <w:rFonts w:cstheme="minorHAnsi"/>
        </w:rPr>
        <w:t>nejlevnějším)</w:t>
      </w:r>
      <w:r w:rsidR="005A42A5">
        <w:rPr>
          <w:rFonts w:cstheme="minorHAnsi"/>
        </w:rPr>
        <w:t xml:space="preserve"> – podpis Dohody do konce dubna 2021</w:t>
      </w:r>
    </w:p>
    <w:p w:rsidR="005A42A5" w:rsidRDefault="005A42A5" w:rsidP="00287C6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realizace projektu max. 2 roky od podpisu Dohody (MAS bodově zvýhodní projekty s kratší dobou realizace)</w:t>
      </w:r>
    </w:p>
    <w:p w:rsidR="00934C25" w:rsidRPr="00934C25" w:rsidRDefault="00934C25" w:rsidP="00365E30">
      <w:pPr>
        <w:rPr>
          <w:rFonts w:cstheme="minorHAnsi"/>
          <w:b/>
        </w:rPr>
      </w:pPr>
      <w:r w:rsidRPr="00934C25">
        <w:rPr>
          <w:rFonts w:cstheme="minorHAnsi"/>
          <w:b/>
        </w:rPr>
        <w:t>Společné podmínky:</w:t>
      </w:r>
    </w:p>
    <w:p w:rsidR="00934C25" w:rsidRDefault="00F40B37" w:rsidP="00934C25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</w:t>
      </w:r>
      <w:r w:rsidR="00B9158B" w:rsidRPr="00934C25">
        <w:rPr>
          <w:rFonts w:cstheme="minorHAnsi"/>
        </w:rPr>
        <w:t xml:space="preserve">ždy </w:t>
      </w:r>
      <w:r w:rsidR="00876035">
        <w:rPr>
          <w:rFonts w:cstheme="minorHAnsi"/>
        </w:rPr>
        <w:t xml:space="preserve">musí být </w:t>
      </w:r>
      <w:r w:rsidR="00876035" w:rsidRPr="005D1A36">
        <w:rPr>
          <w:rFonts w:cstheme="minorHAnsi"/>
          <w:highlight w:val="yellow"/>
        </w:rPr>
        <w:t>projekt</w:t>
      </w:r>
      <w:r w:rsidR="00B9158B" w:rsidRPr="005D1A36">
        <w:rPr>
          <w:rFonts w:cstheme="minorHAnsi"/>
          <w:highlight w:val="yellow"/>
        </w:rPr>
        <w:t xml:space="preserve"> </w:t>
      </w:r>
      <w:r w:rsidR="00B9158B" w:rsidRPr="005D1A36">
        <w:rPr>
          <w:rFonts w:cstheme="minorHAnsi"/>
          <w:b/>
          <w:highlight w:val="yellow"/>
        </w:rPr>
        <w:t>investiční</w:t>
      </w:r>
    </w:p>
    <w:p w:rsidR="00934C25" w:rsidRDefault="00B9158B" w:rsidP="00934C25">
      <w:pPr>
        <w:pStyle w:val="Odstavecseseznamem"/>
        <w:numPr>
          <w:ilvl w:val="0"/>
          <w:numId w:val="4"/>
        </w:numPr>
        <w:rPr>
          <w:rFonts w:cstheme="minorHAnsi"/>
        </w:rPr>
      </w:pPr>
      <w:r w:rsidRPr="00934C25">
        <w:rPr>
          <w:rFonts w:cstheme="minorHAnsi"/>
        </w:rPr>
        <w:t xml:space="preserve">výše dotace: </w:t>
      </w:r>
      <w:r w:rsidRPr="005D1A36">
        <w:rPr>
          <w:rFonts w:cstheme="minorHAnsi"/>
          <w:b/>
          <w:highlight w:val="yellow"/>
        </w:rPr>
        <w:t>80 % výdajů</w:t>
      </w:r>
      <w:r w:rsidRPr="00934C25">
        <w:rPr>
          <w:rFonts w:cstheme="minorHAnsi"/>
        </w:rPr>
        <w:t>, ze kterých je stanovena dotace</w:t>
      </w:r>
    </w:p>
    <w:p w:rsidR="00B9158B" w:rsidRDefault="00934C25" w:rsidP="00934C25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</w:t>
      </w:r>
      <w:r w:rsidR="00B9158B" w:rsidRPr="00934C25">
        <w:rPr>
          <w:rFonts w:cstheme="minorHAnsi"/>
        </w:rPr>
        <w:t xml:space="preserve">rojekty </w:t>
      </w:r>
      <w:r w:rsidR="00B9158B" w:rsidRPr="005D1A36">
        <w:rPr>
          <w:rFonts w:cstheme="minorHAnsi"/>
          <w:highlight w:val="yellow"/>
        </w:rPr>
        <w:t xml:space="preserve">musí </w:t>
      </w:r>
      <w:r w:rsidR="00B9158B" w:rsidRPr="005D1A36">
        <w:rPr>
          <w:rFonts w:cstheme="minorHAnsi"/>
          <w:b/>
          <w:highlight w:val="yellow"/>
        </w:rPr>
        <w:t>být v souladu s plány rozvoje obce</w:t>
      </w:r>
      <w:r w:rsidR="00B9158B" w:rsidRPr="00934C25">
        <w:rPr>
          <w:rFonts w:cstheme="minorHAnsi"/>
        </w:rPr>
        <w:t xml:space="preserve"> (dokládá se čestné prohlášení a kopie části plánu)</w:t>
      </w:r>
    </w:p>
    <w:p w:rsidR="00F40B37" w:rsidRDefault="00F40B37" w:rsidP="00934C25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1 žadatel = 1 žádost a jeden režim podpory</w:t>
      </w:r>
    </w:p>
    <w:p w:rsidR="00F40B37" w:rsidRDefault="00F40B37" w:rsidP="00934C25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Žádost se podává elektronicky prostřednictvím Portálu farmáře</w:t>
      </w:r>
      <w:r w:rsidR="005A42A5">
        <w:rPr>
          <w:rFonts w:cstheme="minorHAnsi"/>
        </w:rPr>
        <w:t xml:space="preserve"> SZIF (každý žadatel má svůj přístup)</w:t>
      </w:r>
    </w:p>
    <w:p w:rsidR="00F40B37" w:rsidRDefault="00F40B37" w:rsidP="00934C25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Způsobilé výdaje ode dne podání na </w:t>
      </w:r>
      <w:proofErr w:type="gramStart"/>
      <w:r>
        <w:rPr>
          <w:rFonts w:cstheme="minorHAnsi"/>
        </w:rPr>
        <w:t>MAS</w:t>
      </w:r>
      <w:proofErr w:type="gramEnd"/>
      <w:r>
        <w:rPr>
          <w:rFonts w:cstheme="minorHAnsi"/>
        </w:rPr>
        <w:t xml:space="preserve"> (</w:t>
      </w:r>
      <w:r w:rsidR="005A42A5">
        <w:rPr>
          <w:rFonts w:cstheme="minorHAnsi"/>
        </w:rPr>
        <w:t>první úkon – objednávka, podpis smlouvy)</w:t>
      </w:r>
    </w:p>
    <w:p w:rsidR="005A42A5" w:rsidRPr="00934C25" w:rsidRDefault="005A42A5" w:rsidP="00934C25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Dotace </w:t>
      </w:r>
      <w:r w:rsidR="00876035">
        <w:rPr>
          <w:rFonts w:cstheme="minorHAnsi"/>
        </w:rPr>
        <w:t>ex- post (po real</w:t>
      </w:r>
      <w:r>
        <w:rPr>
          <w:rFonts w:cstheme="minorHAnsi"/>
        </w:rPr>
        <w:t xml:space="preserve">izaci, zaplacení </w:t>
      </w:r>
      <w:r w:rsidR="00876035">
        <w:rPr>
          <w:rFonts w:cstheme="minorHAnsi"/>
        </w:rPr>
        <w:t>a kontrole)</w:t>
      </w:r>
    </w:p>
    <w:p w:rsidR="0007387E" w:rsidRPr="00B9158B" w:rsidRDefault="00B9158B" w:rsidP="0007387E">
      <w:pPr>
        <w:rPr>
          <w:color w:val="FF0000"/>
        </w:rPr>
      </w:pPr>
      <w:r w:rsidRPr="00B9158B">
        <w:rPr>
          <w:color w:val="FF0000"/>
        </w:rPr>
        <w:t xml:space="preserve">A) </w:t>
      </w:r>
      <w:r w:rsidR="00365E30" w:rsidRPr="00B9158B">
        <w:rPr>
          <w:color w:val="FF0000"/>
        </w:rPr>
        <w:t>Veřejná prostranství</w:t>
      </w:r>
    </w:p>
    <w:p w:rsidR="00934C25" w:rsidRDefault="00934C25" w:rsidP="00B9158B">
      <w:pPr>
        <w:pStyle w:val="Odstavecseseznamem"/>
        <w:numPr>
          <w:ilvl w:val="0"/>
          <w:numId w:val="3"/>
        </w:numPr>
      </w:pPr>
      <w:r w:rsidRPr="00934C25">
        <w:rPr>
          <w:b/>
        </w:rPr>
        <w:t>veřejné prostranství</w:t>
      </w:r>
      <w:r>
        <w:t xml:space="preserve"> = náměstí, náves, tržiště, navazující prostranství obecního úřadu, pošty, kostela, hřbitova, železniční stanice a dalších objektů občanské vybavenosti, které jsou ve vlastnictví obce a musí být součástí </w:t>
      </w:r>
      <w:proofErr w:type="spellStart"/>
      <w:r>
        <w:t>intravilánu</w:t>
      </w:r>
      <w:proofErr w:type="spellEnd"/>
      <w:r>
        <w:t xml:space="preserve"> obce</w:t>
      </w:r>
    </w:p>
    <w:p w:rsidR="00B9158B" w:rsidRDefault="00B9158B" w:rsidP="00B9158B">
      <w:pPr>
        <w:pStyle w:val="Odstavecseseznamem"/>
        <w:numPr>
          <w:ilvl w:val="0"/>
          <w:numId w:val="3"/>
        </w:numPr>
      </w:pPr>
      <w:r>
        <w:t xml:space="preserve">vytváření/rekonstrukce veřejných prostranství (úprava povrchů, zatravnění, osvětlení, oplocení, venkovní mobiliář – lavičky, koše, stojany na kola, úřední desky, </w:t>
      </w:r>
      <w:proofErr w:type="spellStart"/>
      <w:r>
        <w:t>info</w:t>
      </w:r>
      <w:proofErr w:type="spellEnd"/>
      <w:r>
        <w:t xml:space="preserve"> panely, </w:t>
      </w:r>
      <w:r>
        <w:lastRenderedPageBreak/>
        <w:t>rozcestníky, stávající pomníky), lze i solitérní prvky k dotvoření prostranství (herní prvky, kašny, fontány,..), do 30 % projektu lze uplatnit parkoviště, odstavné a manipulační plochy</w:t>
      </w:r>
    </w:p>
    <w:p w:rsidR="00B9158B" w:rsidRDefault="00B9158B" w:rsidP="00B9158B">
      <w:pPr>
        <w:pStyle w:val="Odstavecseseznamem"/>
        <w:numPr>
          <w:ilvl w:val="0"/>
          <w:numId w:val="3"/>
        </w:numPr>
      </w:pPr>
      <w:r>
        <w:t>projekt nesmí zakládat veřejnou podporu</w:t>
      </w:r>
      <w:r w:rsidR="00934C25">
        <w:t>, pořízen ve veřejném zájmu, prostor musí být veřejně přístupný</w:t>
      </w:r>
      <w:r w:rsidR="005A11A0">
        <w:t xml:space="preserve">, </w:t>
      </w:r>
    </w:p>
    <w:p w:rsidR="00934C25" w:rsidRDefault="00934C25" w:rsidP="00B9158B">
      <w:pPr>
        <w:pStyle w:val="Odstavecseseznamem"/>
        <w:numPr>
          <w:ilvl w:val="0"/>
          <w:numId w:val="3"/>
        </w:numPr>
      </w:pPr>
      <w:r w:rsidRPr="00934C25">
        <w:rPr>
          <w:b/>
          <w:color w:val="FF0000"/>
        </w:rPr>
        <w:t>NE</w:t>
      </w:r>
      <w:r>
        <w:t>: nástupiště zastávek, výsadba dřevin</w:t>
      </w:r>
    </w:p>
    <w:p w:rsidR="00934C25" w:rsidRPr="005A11A0" w:rsidRDefault="00934C25" w:rsidP="00934C25">
      <w:pPr>
        <w:rPr>
          <w:color w:val="FF0000"/>
        </w:rPr>
      </w:pPr>
      <w:r w:rsidRPr="005A11A0">
        <w:rPr>
          <w:color w:val="FF0000"/>
        </w:rPr>
        <w:t xml:space="preserve">B) </w:t>
      </w:r>
      <w:r w:rsidR="005A11A0" w:rsidRPr="005A11A0">
        <w:rPr>
          <w:color w:val="FF0000"/>
        </w:rPr>
        <w:t>Mateřské a základní školy</w:t>
      </w:r>
    </w:p>
    <w:p w:rsidR="005A11A0" w:rsidRDefault="005A11A0" w:rsidP="005A11A0">
      <w:pPr>
        <w:pStyle w:val="Odstavecseseznamem"/>
        <w:numPr>
          <w:ilvl w:val="0"/>
          <w:numId w:val="5"/>
        </w:numPr>
      </w:pPr>
      <w:r>
        <w:t xml:space="preserve">Investice do ZŠ a MŠ (MŠ nenavyšuje kapacitu – od podání Žádosti na </w:t>
      </w:r>
      <w:proofErr w:type="gramStart"/>
      <w:r>
        <w:t>MAS</w:t>
      </w:r>
      <w:proofErr w:type="gramEnd"/>
      <w:r>
        <w:t xml:space="preserve"> do podání Žádosti o proplacení)</w:t>
      </w:r>
    </w:p>
    <w:p w:rsidR="005A11A0" w:rsidRDefault="005A11A0" w:rsidP="005A11A0">
      <w:pPr>
        <w:pStyle w:val="Odstavecseseznamem"/>
        <w:numPr>
          <w:ilvl w:val="0"/>
          <w:numId w:val="5"/>
        </w:numPr>
      </w:pPr>
      <w:r>
        <w:t>Rekonstrukce/rozšíření MŠ, ZŠ včetně zázemí (stravovací zařízení, hygienická zařízení), u MŠ též venkovní mobiliář a herní prvky</w:t>
      </w:r>
    </w:p>
    <w:p w:rsidR="005A11A0" w:rsidRDefault="005A11A0" w:rsidP="005A11A0">
      <w:pPr>
        <w:pStyle w:val="Odstavecseseznamem"/>
        <w:numPr>
          <w:ilvl w:val="0"/>
          <w:numId w:val="5"/>
        </w:numPr>
      </w:pPr>
      <w:r>
        <w:t>Pořízení technologií a dalšího vybavení</w:t>
      </w:r>
    </w:p>
    <w:p w:rsidR="005A11A0" w:rsidRPr="005A11A0" w:rsidRDefault="005A11A0" w:rsidP="005A11A0">
      <w:pPr>
        <w:pStyle w:val="Odstavecseseznamem"/>
        <w:numPr>
          <w:ilvl w:val="0"/>
          <w:numId w:val="5"/>
        </w:numPr>
      </w:pPr>
      <w:r>
        <w:t xml:space="preserve">u ZŠ – podpora </w:t>
      </w:r>
      <w:r w:rsidRPr="005A11A0">
        <w:rPr>
          <w:b/>
        </w:rPr>
        <w:t>jen kmenových učeben</w:t>
      </w:r>
      <w:r>
        <w:rPr>
          <w:b/>
        </w:rPr>
        <w:t>, lze i šatny, sborovny</w:t>
      </w:r>
      <w:r w:rsidR="0074490D">
        <w:rPr>
          <w:b/>
        </w:rPr>
        <w:t xml:space="preserve">, kabinety nesloužící pro </w:t>
      </w:r>
      <w:bookmarkStart w:id="0" w:name="_GoBack"/>
      <w:bookmarkEnd w:id="0"/>
      <w:r w:rsidR="0074490D">
        <w:rPr>
          <w:b/>
        </w:rPr>
        <w:t>odborné předměty, technické místnosti, jídelny, družiny</w:t>
      </w:r>
    </w:p>
    <w:p w:rsidR="005A11A0" w:rsidRDefault="005A11A0" w:rsidP="005A11A0">
      <w:pPr>
        <w:pStyle w:val="Odstavecseseznamem"/>
        <w:numPr>
          <w:ilvl w:val="0"/>
          <w:numId w:val="5"/>
        </w:numPr>
      </w:pPr>
      <w:r>
        <w:t xml:space="preserve">doplňující výdaje </w:t>
      </w:r>
      <w:r w:rsidR="0074490D">
        <w:t>(max. 30 %) – úprava povrchů, odstavných ploch, parkovišť, přístupové cesty v areálu školy, v případě ZŠ venkovní mobiliář a herní prvky</w:t>
      </w:r>
    </w:p>
    <w:p w:rsidR="00406534" w:rsidRDefault="00406534" w:rsidP="005A11A0">
      <w:pPr>
        <w:pStyle w:val="Odstavecseseznamem"/>
        <w:numPr>
          <w:ilvl w:val="0"/>
          <w:numId w:val="5"/>
        </w:numPr>
      </w:pPr>
      <w:r>
        <w:t xml:space="preserve">stavební a technologické úpravy opláštění – jen </w:t>
      </w:r>
      <w:r w:rsidRPr="00500AC0">
        <w:rPr>
          <w:b/>
        </w:rPr>
        <w:t>do 200 000 Kč</w:t>
      </w:r>
    </w:p>
    <w:p w:rsidR="0074490D" w:rsidRDefault="0074490D" w:rsidP="005A11A0">
      <w:pPr>
        <w:pStyle w:val="Odstavecseseznamem"/>
        <w:numPr>
          <w:ilvl w:val="0"/>
          <w:numId w:val="5"/>
        </w:numPr>
      </w:pPr>
      <w:r w:rsidRPr="0074490D">
        <w:rPr>
          <w:b/>
          <w:color w:val="FF0000"/>
        </w:rPr>
        <w:t>NE</w:t>
      </w:r>
      <w:r>
        <w:t>: odborné učebny, odborné kabinety, úprava prostor pro sportovní aktivity (sportoviště a zařízení pro sport)</w:t>
      </w:r>
      <w:r w:rsidR="00406534">
        <w:t>, kotle a tepelná čerpadla, ne knihy do školní knihovny</w:t>
      </w:r>
    </w:p>
    <w:p w:rsidR="00406534" w:rsidRDefault="00406534" w:rsidP="005A11A0">
      <w:pPr>
        <w:pStyle w:val="Odstavecseseznamem"/>
        <w:numPr>
          <w:ilvl w:val="0"/>
          <w:numId w:val="5"/>
        </w:numPr>
      </w:pPr>
      <w:r>
        <w:t xml:space="preserve">podpora v režimu nezakládající veřejnou podporu nebo režim de </w:t>
      </w:r>
      <w:proofErr w:type="spellStart"/>
      <w:r>
        <w:t>minimis</w:t>
      </w:r>
      <w:proofErr w:type="spellEnd"/>
    </w:p>
    <w:p w:rsidR="00406534" w:rsidRDefault="00406534" w:rsidP="005A11A0">
      <w:pPr>
        <w:pStyle w:val="Odstavecseseznamem"/>
        <w:numPr>
          <w:ilvl w:val="0"/>
          <w:numId w:val="5"/>
        </w:numPr>
      </w:pPr>
      <w:r w:rsidRPr="00227B35">
        <w:rPr>
          <w:u w:val="single"/>
        </w:rPr>
        <w:t>uspořádání právních vztahů k nemovitostem:</w:t>
      </w:r>
      <w:r>
        <w:t xml:space="preserve"> u stavebních výdajů – min. 50 % spoluvlastnictví, věcné břemeno a právo stavby, u vybavení – i nájem</w:t>
      </w:r>
    </w:p>
    <w:p w:rsidR="00227B35" w:rsidRDefault="00227B35" w:rsidP="0007387E">
      <w:pPr>
        <w:pStyle w:val="Odstavecseseznamem"/>
        <w:numPr>
          <w:ilvl w:val="0"/>
          <w:numId w:val="5"/>
        </w:numPr>
      </w:pPr>
      <w:r w:rsidRPr="00500AC0">
        <w:rPr>
          <w:highlight w:val="yellow"/>
          <w:u w:val="single"/>
        </w:rPr>
        <w:t>projekt musí být v souladu s</w:t>
      </w:r>
      <w:r w:rsidR="005D1A36" w:rsidRPr="00500AC0">
        <w:rPr>
          <w:highlight w:val="yellow"/>
          <w:u w:val="single"/>
        </w:rPr>
        <w:t xml:space="preserve"> příslušným </w:t>
      </w:r>
      <w:r w:rsidRPr="00500AC0">
        <w:rPr>
          <w:highlight w:val="yellow"/>
          <w:u w:val="single"/>
        </w:rPr>
        <w:t> </w:t>
      </w:r>
      <w:proofErr w:type="gramStart"/>
      <w:r w:rsidRPr="00500AC0">
        <w:rPr>
          <w:highlight w:val="yellow"/>
          <w:u w:val="single"/>
        </w:rPr>
        <w:t>MAP</w:t>
      </w:r>
      <w:proofErr w:type="gramEnd"/>
      <w:r w:rsidR="005D1A36">
        <w:rPr>
          <w:u w:val="single"/>
        </w:rPr>
        <w:t xml:space="preserve"> (= místní akční plán vzdělávání</w:t>
      </w:r>
      <w:r>
        <w:rPr>
          <w:u w:val="single"/>
        </w:rPr>
        <w:t xml:space="preserve"> </w:t>
      </w:r>
      <w:r w:rsidR="005D1A36">
        <w:rPr>
          <w:u w:val="single"/>
        </w:rPr>
        <w:t>pro ORP Semily, ORP Turnov, ORP Jičín, ORP Nová Paka)</w:t>
      </w:r>
      <w:r>
        <w:rPr>
          <w:u w:val="single"/>
        </w:rPr>
        <w:t xml:space="preserve"> </w:t>
      </w:r>
      <w:r w:rsidR="005D1A36">
        <w:t xml:space="preserve"> - dokládá se k žádosti</w:t>
      </w:r>
    </w:p>
    <w:p w:rsidR="00227B35" w:rsidRDefault="00227B35" w:rsidP="0007387E">
      <w:pPr>
        <w:rPr>
          <w:color w:val="FF0000"/>
        </w:rPr>
      </w:pPr>
      <w:r w:rsidRPr="00227B35">
        <w:rPr>
          <w:color w:val="FF0000"/>
        </w:rPr>
        <w:t>F) Kulturní a spolková zařízení včetně knihoven</w:t>
      </w:r>
    </w:p>
    <w:p w:rsidR="00227B35" w:rsidRDefault="00227B35" w:rsidP="00227B35">
      <w:pPr>
        <w:pStyle w:val="Odstavecseseznamem"/>
        <w:numPr>
          <w:ilvl w:val="0"/>
          <w:numId w:val="6"/>
        </w:numPr>
      </w:pPr>
      <w:r>
        <w:t>investice do staveb a vybavení pro kulturní a spolkovou činnost (obecní, kulturní, spolkové a víceúčelové domy, společenské, divadelní sály, kina, klubovny, sokolovny, obecní knihovny)</w:t>
      </w:r>
    </w:p>
    <w:p w:rsidR="00227B35" w:rsidRDefault="00227B35" w:rsidP="00227B35">
      <w:pPr>
        <w:pStyle w:val="Odstavecseseznamem"/>
        <w:numPr>
          <w:ilvl w:val="0"/>
          <w:numId w:val="6"/>
        </w:numPr>
      </w:pPr>
      <w:r>
        <w:t>rekonstrukce/ obnova zařízení včetně zázemí (šatny, umývárny, toalety)</w:t>
      </w:r>
    </w:p>
    <w:p w:rsidR="00227B35" w:rsidRDefault="00227B35" w:rsidP="00227B35">
      <w:pPr>
        <w:pStyle w:val="Odstavecseseznamem"/>
        <w:numPr>
          <w:ilvl w:val="0"/>
          <w:numId w:val="6"/>
        </w:numPr>
      </w:pPr>
      <w:r>
        <w:t>pořízení technologií a dalšího vybavení pro kulturní a spolkovou činnost</w:t>
      </w:r>
    </w:p>
    <w:p w:rsidR="00227B35" w:rsidRDefault="00227B35" w:rsidP="00227B35">
      <w:pPr>
        <w:pStyle w:val="Odstavecseseznamem"/>
        <w:numPr>
          <w:ilvl w:val="0"/>
          <w:numId w:val="6"/>
        </w:numPr>
      </w:pPr>
      <w:r>
        <w:t xml:space="preserve">max. do 30 % doplňující výdaje: úprava povrchů, odstavných ploch a parkovišť, venkovní mobiliář, </w:t>
      </w:r>
      <w:proofErr w:type="spellStart"/>
      <w:r>
        <w:t>info</w:t>
      </w:r>
      <w:proofErr w:type="spellEnd"/>
      <w:r>
        <w:t xml:space="preserve"> tabule, zabezpečující prvky</w:t>
      </w:r>
    </w:p>
    <w:p w:rsidR="00790911" w:rsidRDefault="00790911" w:rsidP="00227B35">
      <w:pPr>
        <w:pStyle w:val="Odstavecseseznamem"/>
        <w:numPr>
          <w:ilvl w:val="0"/>
          <w:numId w:val="6"/>
        </w:numPr>
      </w:pPr>
      <w:r>
        <w:t xml:space="preserve">stavební a technologické úpravy opláštění – jen </w:t>
      </w:r>
      <w:r w:rsidRPr="00500AC0">
        <w:rPr>
          <w:b/>
        </w:rPr>
        <w:t>max. 200 000 Kč</w:t>
      </w:r>
    </w:p>
    <w:p w:rsidR="00227B35" w:rsidRDefault="00227B35" w:rsidP="00227B35">
      <w:pPr>
        <w:pStyle w:val="Odstavecseseznamem"/>
        <w:numPr>
          <w:ilvl w:val="0"/>
          <w:numId w:val="6"/>
        </w:numPr>
      </w:pPr>
      <w:r>
        <w:t>pokud žadatel neziskovka – musí mít historii alespoň 2 roky</w:t>
      </w:r>
      <w:r w:rsidR="00790911">
        <w:t xml:space="preserve"> a to v oblasti, která je předmětem dotace</w:t>
      </w:r>
    </w:p>
    <w:p w:rsidR="00790911" w:rsidRDefault="00790911" w:rsidP="00227B35">
      <w:pPr>
        <w:pStyle w:val="Odstavecseseznamem"/>
        <w:numPr>
          <w:ilvl w:val="0"/>
          <w:numId w:val="6"/>
        </w:numPr>
      </w:pPr>
      <w:r w:rsidRPr="00790911">
        <w:rPr>
          <w:b/>
          <w:color w:val="FF0000"/>
        </w:rPr>
        <w:t>NE</w:t>
      </w:r>
      <w:r>
        <w:t>: hřiště a prostory pro sportovní aktivity, knihy do knihovny, kotle a tepelná čerpadla, kolektory</w:t>
      </w:r>
      <w:r w:rsidR="00F40B37">
        <w:t>, nová výstavba</w:t>
      </w:r>
    </w:p>
    <w:p w:rsidR="00790911" w:rsidRDefault="00790911" w:rsidP="00227B35">
      <w:pPr>
        <w:pStyle w:val="Odstavecseseznamem"/>
        <w:numPr>
          <w:ilvl w:val="0"/>
          <w:numId w:val="6"/>
        </w:numPr>
      </w:pPr>
      <w:r w:rsidRPr="00790911">
        <w:rPr>
          <w:u w:val="single"/>
        </w:rPr>
        <w:t>Právní vztahy k nemovitostem</w:t>
      </w:r>
      <w:r>
        <w:t>: pokud jsou tam realizovány stavební výdaje – min. 50 % spoluvlastnictví, věcné břemeno a právo stavby, při umístění technologií a vybavení – lze i nájem</w:t>
      </w:r>
    </w:p>
    <w:p w:rsidR="00790911" w:rsidRPr="00790911" w:rsidRDefault="00790911" w:rsidP="00227B35">
      <w:pPr>
        <w:pStyle w:val="Odstavecseseznamem"/>
        <w:numPr>
          <w:ilvl w:val="0"/>
          <w:numId w:val="6"/>
        </w:numPr>
      </w:pPr>
      <w:r w:rsidRPr="00790911">
        <w:t xml:space="preserve">Pokud </w:t>
      </w:r>
      <w:r>
        <w:t>je žadatelem obec/ svazek obcí – nemusí být žadatel provozovatelem</w:t>
      </w:r>
      <w:r w:rsidR="00F40B37">
        <w:t xml:space="preserve"> spolkové činnosti (pokud žádá NO – musí </w:t>
      </w:r>
      <w:r w:rsidR="00876035">
        <w:t>činnost související s podporou</w:t>
      </w:r>
      <w:r w:rsidR="00F40B37">
        <w:t xml:space="preserve"> provozov</w:t>
      </w:r>
      <w:r w:rsidR="00876035">
        <w:t>a</w:t>
      </w:r>
      <w:r w:rsidR="00F40B37">
        <w:t>t)</w:t>
      </w:r>
    </w:p>
    <w:p w:rsidR="00B9158B" w:rsidRPr="005D1A36" w:rsidRDefault="00876035" w:rsidP="0007387E">
      <w:pPr>
        <w:rPr>
          <w:b/>
          <w:sz w:val="20"/>
          <w:szCs w:val="20"/>
        </w:rPr>
      </w:pPr>
      <w:r w:rsidRPr="005D1A36">
        <w:rPr>
          <w:b/>
          <w:sz w:val="20"/>
          <w:szCs w:val="20"/>
        </w:rPr>
        <w:t>Principy preferenčních kritérií</w:t>
      </w:r>
      <w:r w:rsidR="005D1A36">
        <w:rPr>
          <w:b/>
          <w:sz w:val="20"/>
          <w:szCs w:val="20"/>
        </w:rPr>
        <w:t xml:space="preserve"> (pro výběr projektů)</w:t>
      </w:r>
      <w:r w:rsidRPr="005D1A36">
        <w:rPr>
          <w:b/>
          <w:sz w:val="20"/>
          <w:szCs w:val="20"/>
        </w:rPr>
        <w:t>:</w:t>
      </w:r>
    </w:p>
    <w:p w:rsidR="00876035" w:rsidRPr="00876035" w:rsidRDefault="00876035" w:rsidP="0087603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76035">
        <w:rPr>
          <w:sz w:val="20"/>
          <w:szCs w:val="20"/>
        </w:rPr>
        <w:t>výše způsobilých výdajů</w:t>
      </w:r>
      <w:r w:rsidR="00EB26E5">
        <w:rPr>
          <w:sz w:val="20"/>
          <w:szCs w:val="20"/>
        </w:rPr>
        <w:t xml:space="preserve">  (preference projektů 300 -500 tis. Kč způsobilých výdajů)</w:t>
      </w:r>
    </w:p>
    <w:p w:rsidR="00876035" w:rsidRPr="00876035" w:rsidRDefault="00876035" w:rsidP="0087603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76035">
        <w:rPr>
          <w:sz w:val="20"/>
          <w:szCs w:val="20"/>
        </w:rPr>
        <w:t>velikost obce kde je projekt realizován</w:t>
      </w:r>
      <w:r w:rsidR="00EB26E5">
        <w:rPr>
          <w:sz w:val="20"/>
          <w:szCs w:val="20"/>
        </w:rPr>
        <w:t xml:space="preserve"> (</w:t>
      </w:r>
      <w:r w:rsidR="005D1A36">
        <w:rPr>
          <w:sz w:val="20"/>
          <w:szCs w:val="20"/>
        </w:rPr>
        <w:t>preference obcí do 650 obyvatel</w:t>
      </w:r>
    </w:p>
    <w:p w:rsidR="00876035" w:rsidRPr="00876035" w:rsidRDefault="00876035" w:rsidP="0087603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76035">
        <w:rPr>
          <w:sz w:val="20"/>
          <w:szCs w:val="20"/>
        </w:rPr>
        <w:t>zajištění propagace SCLLD a MAS</w:t>
      </w:r>
    </w:p>
    <w:p w:rsidR="00876035" w:rsidRPr="00876035" w:rsidRDefault="00876035" w:rsidP="0087603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76035">
        <w:rPr>
          <w:sz w:val="20"/>
          <w:szCs w:val="20"/>
        </w:rPr>
        <w:t>zaměření projektu jen na jednu oblast</w:t>
      </w:r>
    </w:p>
    <w:p w:rsidR="00876035" w:rsidRDefault="00876035" w:rsidP="0087603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876035">
        <w:rPr>
          <w:sz w:val="20"/>
          <w:szCs w:val="20"/>
        </w:rPr>
        <w:t>doba realizace projektu</w:t>
      </w:r>
      <w:r w:rsidR="00366654">
        <w:rPr>
          <w:sz w:val="20"/>
          <w:szCs w:val="20"/>
        </w:rPr>
        <w:t xml:space="preserve"> (zkrácená </w:t>
      </w:r>
      <w:r w:rsidR="00EB26E5">
        <w:rPr>
          <w:sz w:val="20"/>
          <w:szCs w:val="20"/>
        </w:rPr>
        <w:t>realizace)</w:t>
      </w:r>
    </w:p>
    <w:p w:rsidR="00366654" w:rsidRPr="00876035" w:rsidRDefault="00366654" w:rsidP="0087603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žadatel dosud nebyl podpořen</w:t>
      </w:r>
    </w:p>
    <w:sectPr w:rsidR="00366654" w:rsidRPr="0087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900E2"/>
    <w:multiLevelType w:val="hybridMultilevel"/>
    <w:tmpl w:val="2104F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06657"/>
    <w:multiLevelType w:val="hybridMultilevel"/>
    <w:tmpl w:val="C6E83CD8"/>
    <w:lvl w:ilvl="0" w:tplc="45542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2EDD"/>
    <w:multiLevelType w:val="hybridMultilevel"/>
    <w:tmpl w:val="17CE7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82637"/>
    <w:multiLevelType w:val="hybridMultilevel"/>
    <w:tmpl w:val="AFB2C406"/>
    <w:lvl w:ilvl="0" w:tplc="45542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44D5A"/>
    <w:multiLevelType w:val="hybridMultilevel"/>
    <w:tmpl w:val="50A2CB9A"/>
    <w:lvl w:ilvl="0" w:tplc="45542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02375"/>
    <w:multiLevelType w:val="hybridMultilevel"/>
    <w:tmpl w:val="0FC8C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7E"/>
    <w:rsid w:val="0007387E"/>
    <w:rsid w:val="001F56E8"/>
    <w:rsid w:val="00227B35"/>
    <w:rsid w:val="00287C69"/>
    <w:rsid w:val="00365E30"/>
    <w:rsid w:val="00366654"/>
    <w:rsid w:val="00406534"/>
    <w:rsid w:val="00500AC0"/>
    <w:rsid w:val="005A11A0"/>
    <w:rsid w:val="005A42A5"/>
    <w:rsid w:val="005D1A36"/>
    <w:rsid w:val="00601A19"/>
    <w:rsid w:val="0074490D"/>
    <w:rsid w:val="00790911"/>
    <w:rsid w:val="00876035"/>
    <w:rsid w:val="00934C25"/>
    <w:rsid w:val="00A33776"/>
    <w:rsid w:val="00B90F07"/>
    <w:rsid w:val="00B9158B"/>
    <w:rsid w:val="00D917B3"/>
    <w:rsid w:val="00E241A4"/>
    <w:rsid w:val="00EB26E5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C674"/>
  <w15:chartTrackingRefBased/>
  <w15:docId w15:val="{46321F31-B1D0-4328-BFAB-D4A16ACA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6CE5-6C23-4D93-AEB2-8C11A3DF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MASBCR</dc:creator>
  <cp:keywords/>
  <dc:description/>
  <cp:lastModifiedBy>MASBCR</cp:lastModifiedBy>
  <cp:revision>4</cp:revision>
  <dcterms:created xsi:type="dcterms:W3CDTF">2020-01-27T20:56:00Z</dcterms:created>
  <dcterms:modified xsi:type="dcterms:W3CDTF">2020-02-20T15:02:00Z</dcterms:modified>
</cp:coreProperties>
</file>