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F" w:rsidRDefault="00B6442F" w:rsidP="00B6442F">
      <w:pPr>
        <w:pBdr>
          <w:bottom w:val="single" w:sz="12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-290195</wp:posOffset>
            </wp:positionV>
            <wp:extent cx="1257300" cy="886460"/>
            <wp:effectExtent l="19050" t="0" r="0" b="0"/>
            <wp:wrapSquare wrapText="bothSides"/>
            <wp:docPr id="2" name="Obrázek 0" descr="MAS- uprava loga 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- uprava loga 2015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MAS Brána do Českého ráje, z.s.</w:t>
      </w:r>
      <w:r>
        <w:rPr>
          <w:b/>
          <w:sz w:val="28"/>
          <w:szCs w:val="28"/>
        </w:rPr>
        <w:br/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 w:rsidRPr="001E72FC">
        <w:rPr>
          <w:b/>
          <w:sz w:val="24"/>
          <w:szCs w:val="24"/>
        </w:rPr>
        <w:t xml:space="preserve"> 27, 507 15 </w:t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>
        <w:rPr>
          <w:b/>
          <w:sz w:val="24"/>
          <w:szCs w:val="24"/>
        </w:rPr>
        <w:t xml:space="preserve">, IČ: </w:t>
      </w:r>
      <w:r w:rsidRPr="001E72FC">
        <w:rPr>
          <w:b/>
          <w:sz w:val="24"/>
          <w:szCs w:val="24"/>
        </w:rPr>
        <w:t>270 45 757</w:t>
      </w:r>
      <w:r w:rsidRPr="001E72FC">
        <w:rPr>
          <w:b/>
          <w:sz w:val="24"/>
          <w:szCs w:val="24"/>
        </w:rPr>
        <w:br/>
      </w:r>
      <w:hyperlink r:id="rId5" w:history="1">
        <w:r w:rsidRPr="0011782C">
          <w:rPr>
            <w:rStyle w:val="Hypertextovodkaz"/>
            <w:b/>
            <w:sz w:val="24"/>
            <w:szCs w:val="24"/>
          </w:rPr>
          <w:t>masbcr@seznam.cz</w:t>
        </w:r>
      </w:hyperlink>
    </w:p>
    <w:p w:rsidR="00B6442F" w:rsidRDefault="00B6442F" w:rsidP="00B6442F">
      <w:pPr>
        <w:pBdr>
          <w:bottom w:val="single" w:sz="12" w:space="0" w:color="auto"/>
        </w:pBdr>
        <w:spacing w:line="240" w:lineRule="auto"/>
        <w:rPr>
          <w:b/>
          <w:sz w:val="28"/>
          <w:szCs w:val="28"/>
        </w:rPr>
      </w:pPr>
    </w:p>
    <w:p w:rsidR="00B6442F" w:rsidRDefault="00B6442F" w:rsidP="00B6442F">
      <w:pPr>
        <w:rPr>
          <w:b/>
          <w:sz w:val="28"/>
          <w:szCs w:val="28"/>
        </w:rPr>
      </w:pPr>
    </w:p>
    <w:p w:rsidR="00B6442F" w:rsidRDefault="00B6442F" w:rsidP="00B6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projednávání programových rámců</w:t>
      </w:r>
    </w:p>
    <w:p w:rsidR="00B6442F" w:rsidRDefault="00B6442F" w:rsidP="00B6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F6D0B">
        <w:rPr>
          <w:b/>
          <w:sz w:val="24"/>
          <w:szCs w:val="24"/>
        </w:rPr>
        <w:t xml:space="preserve">onané dne </w:t>
      </w:r>
      <w:r>
        <w:rPr>
          <w:b/>
          <w:sz w:val="24"/>
          <w:szCs w:val="24"/>
        </w:rPr>
        <w:t>12.11.2015 v </w:t>
      </w:r>
      <w:proofErr w:type="spellStart"/>
      <w:r>
        <w:rPr>
          <w:b/>
          <w:sz w:val="24"/>
          <w:szCs w:val="24"/>
        </w:rPr>
        <w:t>Radimi</w:t>
      </w:r>
      <w:proofErr w:type="spellEnd"/>
      <w:r>
        <w:rPr>
          <w:b/>
          <w:sz w:val="24"/>
          <w:szCs w:val="24"/>
        </w:rPr>
        <w:t>, Valešova chalupa</w:t>
      </w:r>
    </w:p>
    <w:p w:rsidR="00B6442F" w:rsidRDefault="00B6442F" w:rsidP="00B6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Představení programových rámců</w:t>
      </w:r>
    </w:p>
    <w:p w:rsidR="00B6442F" w:rsidRDefault="00B6442F" w:rsidP="00B6442F">
      <w:pPr>
        <w:rPr>
          <w:sz w:val="24"/>
          <w:szCs w:val="24"/>
        </w:rPr>
      </w:pPr>
      <w:r w:rsidRPr="00393A2B">
        <w:rPr>
          <w:sz w:val="24"/>
          <w:szCs w:val="24"/>
          <w:u w:val="single"/>
        </w:rPr>
        <w:t xml:space="preserve">Ing. </w:t>
      </w:r>
      <w:proofErr w:type="spellStart"/>
      <w:r w:rsidRPr="00393A2B">
        <w:rPr>
          <w:sz w:val="24"/>
          <w:szCs w:val="24"/>
          <w:u w:val="single"/>
        </w:rPr>
        <w:t>Nekvasilová</w:t>
      </w:r>
      <w:proofErr w:type="spellEnd"/>
      <w:r w:rsidRPr="00393A2B">
        <w:rPr>
          <w:sz w:val="24"/>
          <w:szCs w:val="24"/>
          <w:u w:val="single"/>
        </w:rPr>
        <w:t>: představila možnosti IROP a OPZ:</w:t>
      </w:r>
      <w:r>
        <w:rPr>
          <w:sz w:val="24"/>
          <w:szCs w:val="24"/>
        </w:rPr>
        <w:br/>
        <w:t>doprava: chodníky, cyklostezky – ne pro CR, přestupní terminály</w:t>
      </w:r>
      <w:r>
        <w:rPr>
          <w:sz w:val="24"/>
          <w:szCs w:val="24"/>
        </w:rPr>
        <w:br/>
        <w:t>IZS – bude možnost podpořit hasiče – bohužel v území DSO Svazku obcí Brada se to netýká, sociální služby (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. služby, komun. centra, i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>. podnikání)</w:t>
      </w:r>
      <w:r>
        <w:rPr>
          <w:sz w:val="24"/>
          <w:szCs w:val="24"/>
        </w:rPr>
        <w:br/>
        <w:t>vzdělávání (školy – návaznost na 4 kompetence a bezbariérovost, školky -  pouze rozšíření kapacity)</w:t>
      </w:r>
    </w:p>
    <w:p w:rsidR="00B6442F" w:rsidRDefault="00B6442F" w:rsidP="00B6442F">
      <w:pPr>
        <w:rPr>
          <w:sz w:val="24"/>
          <w:szCs w:val="24"/>
        </w:rPr>
      </w:pPr>
      <w:r>
        <w:rPr>
          <w:sz w:val="24"/>
          <w:szCs w:val="24"/>
        </w:rPr>
        <w:t>ostatní: památky se týkají jen ty na seznamu národní kulturní památky, knihovny – jen krajské</w:t>
      </w:r>
    </w:p>
    <w:p w:rsidR="00B6442F" w:rsidRDefault="00B6442F" w:rsidP="00B6442F">
      <w:pPr>
        <w:rPr>
          <w:sz w:val="24"/>
          <w:szCs w:val="24"/>
        </w:rPr>
      </w:pPr>
      <w:r>
        <w:rPr>
          <w:sz w:val="24"/>
          <w:szCs w:val="24"/>
        </w:rPr>
        <w:t>možnosti OPZ – zaměstnanost</w:t>
      </w:r>
    </w:p>
    <w:p w:rsidR="00B6442F" w:rsidRPr="00393A2B" w:rsidRDefault="00B6442F" w:rsidP="00B6442F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>ing. Klacková: představila možnosti PRV</w:t>
      </w:r>
    </w:p>
    <w:p w:rsidR="00B6442F" w:rsidRDefault="00B6442F" w:rsidP="00B6442F">
      <w:pPr>
        <w:rPr>
          <w:sz w:val="24"/>
          <w:szCs w:val="24"/>
        </w:rPr>
      </w:pPr>
      <w:r>
        <w:rPr>
          <w:sz w:val="24"/>
          <w:szCs w:val="24"/>
        </w:rPr>
        <w:t>-podpora zemědělců, zpracovatelů, podnikatelů (vybrané OKEČ) – máme již zkušenosti z minula</w:t>
      </w:r>
    </w:p>
    <w:p w:rsidR="00B6442F" w:rsidRDefault="00B6442F" w:rsidP="00B6442F">
      <w:pPr>
        <w:rPr>
          <w:sz w:val="24"/>
          <w:szCs w:val="24"/>
        </w:rPr>
      </w:pPr>
      <w:r>
        <w:rPr>
          <w:sz w:val="24"/>
          <w:szCs w:val="24"/>
        </w:rPr>
        <w:t>-podpora PÚ, polní cesty (jen z dokončenými PÚ), podpora lesů (lesní cesty, výsadba melioračních a zpevňujících dřevin, neproduktivní investice v lesích, investice do lesů a do zpracování, projekty spolupráce: MAS, sdílení zařízení strojů, horizontální a vertikální spolupráce)</w:t>
      </w:r>
    </w:p>
    <w:p w:rsidR="00B6442F" w:rsidRDefault="00B6442F" w:rsidP="00B6442F">
      <w:pPr>
        <w:rPr>
          <w:sz w:val="24"/>
          <w:szCs w:val="24"/>
        </w:rPr>
      </w:pPr>
      <w:r w:rsidRPr="00393A2B">
        <w:rPr>
          <w:sz w:val="24"/>
          <w:szCs w:val="24"/>
          <w:u w:val="single"/>
        </w:rPr>
        <w:t>Diskuze</w:t>
      </w:r>
      <w:r>
        <w:rPr>
          <w:sz w:val="24"/>
          <w:szCs w:val="24"/>
          <w:u w:val="single"/>
        </w:rPr>
        <w:t xml:space="preserve"> k možnostem v území DSO Brada</w:t>
      </w:r>
      <w:r>
        <w:rPr>
          <w:sz w:val="24"/>
          <w:szCs w:val="24"/>
        </w:rPr>
        <w:t xml:space="preserve">: </w:t>
      </w:r>
    </w:p>
    <w:p w:rsidR="00B6442F" w:rsidRDefault="00B6442F" w:rsidP="00B644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Lukavcová</w:t>
      </w:r>
      <w:proofErr w:type="spellEnd"/>
      <w:r>
        <w:rPr>
          <w:sz w:val="24"/>
          <w:szCs w:val="24"/>
        </w:rPr>
        <w:t>: potřebovali bychom znát podmínky DT, abychom připravili projektovou dokumentaci, Dřevěnice má zájem o chodníky, cyklostezku (Radim- Dřevěnice), Pozemkové úpravy – není tam moc peněz</w:t>
      </w:r>
    </w:p>
    <w:p w:rsidR="00B6442F" w:rsidRDefault="00B6442F" w:rsidP="00B6442F">
      <w:pPr>
        <w:rPr>
          <w:sz w:val="24"/>
          <w:szCs w:val="24"/>
        </w:rPr>
      </w:pPr>
      <w:r>
        <w:rPr>
          <w:sz w:val="24"/>
          <w:szCs w:val="24"/>
        </w:rPr>
        <w:t xml:space="preserve">Kubišta: Újezd p. T. zájem o chodníky, nevíme, zda splníme všechny podmínky IROP </w:t>
      </w:r>
    </w:p>
    <w:p w:rsidR="00B6442F" w:rsidRDefault="00B6442F" w:rsidP="00B644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Červová</w:t>
      </w:r>
      <w:proofErr w:type="spellEnd"/>
      <w:r>
        <w:rPr>
          <w:sz w:val="24"/>
          <w:szCs w:val="24"/>
        </w:rPr>
        <w:t>: škola v </w:t>
      </w:r>
      <w:proofErr w:type="spellStart"/>
      <w:r>
        <w:rPr>
          <w:sz w:val="24"/>
          <w:szCs w:val="24"/>
        </w:rPr>
        <w:t>Libuni</w:t>
      </w:r>
      <w:proofErr w:type="spellEnd"/>
      <w:r>
        <w:rPr>
          <w:sz w:val="24"/>
          <w:szCs w:val="24"/>
        </w:rPr>
        <w:t xml:space="preserve"> – potřeba bezbariérovost (výtah)-  zájem o PR vzdělávání</w:t>
      </w:r>
      <w:r>
        <w:rPr>
          <w:sz w:val="24"/>
          <w:szCs w:val="24"/>
        </w:rPr>
        <w:br/>
        <w:t xml:space="preserve">Svoboda: IROP není pro malé obce typu Rybníček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Brixová</w:t>
      </w:r>
      <w:proofErr w:type="spellEnd"/>
      <w:r>
        <w:rPr>
          <w:sz w:val="24"/>
          <w:szCs w:val="24"/>
        </w:rPr>
        <w:t xml:space="preserve">: potřebujeme půdní vestavbu do školy – nutno zahrnout do MAP, zájem o sociální </w:t>
      </w:r>
      <w:r>
        <w:rPr>
          <w:sz w:val="24"/>
          <w:szCs w:val="24"/>
        </w:rPr>
        <w:lastRenderedPageBreak/>
        <w:t>byty (přestavba objektu kampeličky), přítomné seznámila s projektem záchrany roubenky – Valešova chalupa (projekt z PRV, obnova památek) v minulém plánovacím období.</w:t>
      </w:r>
    </w:p>
    <w:p w:rsidR="00BB077D" w:rsidRDefault="00BB077D"/>
    <w:p w:rsidR="00B6442F" w:rsidRDefault="00B6442F">
      <w:r>
        <w:t>Zapsala: Klacková</w:t>
      </w:r>
    </w:p>
    <w:sectPr w:rsidR="00B6442F" w:rsidSect="00BB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442F"/>
    <w:rsid w:val="000A7668"/>
    <w:rsid w:val="0028095D"/>
    <w:rsid w:val="00644040"/>
    <w:rsid w:val="006855B0"/>
    <w:rsid w:val="0079572C"/>
    <w:rsid w:val="00B6442F"/>
    <w:rsid w:val="00BB077D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42F"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4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bc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1594</Characters>
  <Application>Microsoft Office Word</Application>
  <DocSecurity>0</DocSecurity>
  <Lines>13</Lines>
  <Paragraphs>3</Paragraphs>
  <ScaleCrop>false</ScaleCrop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2015-11-15T06:03:00Z</dcterms:created>
  <dcterms:modified xsi:type="dcterms:W3CDTF">2015-11-15T06:04:00Z</dcterms:modified>
</cp:coreProperties>
</file>