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EB" w:rsidRPr="00400A28" w:rsidRDefault="005262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Integrovaný operační program</w:t>
      </w:r>
    </w:p>
    <w:p w:rsidR="008E72C0" w:rsidRPr="008E72C0" w:rsidRDefault="008E72C0" w:rsidP="008E72C0">
      <w:pPr>
        <w:pStyle w:val="Default"/>
        <w:rPr>
          <w:rFonts w:ascii="Times New Roman" w:hAnsi="Times New Roman" w:cs="Times New Roman"/>
        </w:rPr>
      </w:pPr>
      <w:r w:rsidRPr="008E72C0">
        <w:rPr>
          <w:rFonts w:ascii="Times New Roman" w:hAnsi="Times New Roman" w:cs="Times New Roman"/>
        </w:rPr>
        <w:t>Alokace na projekty</w:t>
      </w:r>
      <w:r>
        <w:rPr>
          <w:rFonts w:ascii="Times New Roman" w:hAnsi="Times New Roman" w:cs="Times New Roman"/>
        </w:rPr>
        <w:t xml:space="preserve"> žadatelů</w:t>
      </w:r>
      <w:r w:rsidRPr="008E72C0">
        <w:rPr>
          <w:rFonts w:ascii="Times New Roman" w:hAnsi="Times New Roman" w:cs="Times New Roman"/>
        </w:rPr>
        <w:t xml:space="preserve">: </w:t>
      </w:r>
      <w:r w:rsidR="0052624C">
        <w:rPr>
          <w:rFonts w:ascii="Times New Roman" w:hAnsi="Times New Roman" w:cs="Times New Roman"/>
          <w:b/>
        </w:rPr>
        <w:t>54 363</w:t>
      </w:r>
      <w:r w:rsidRPr="008E72C0">
        <w:rPr>
          <w:rFonts w:ascii="Times New Roman" w:hAnsi="Times New Roman" w:cs="Times New Roman"/>
          <w:b/>
        </w:rPr>
        <w:t xml:space="preserve"> </w:t>
      </w:r>
      <w:r w:rsidR="0052624C">
        <w:rPr>
          <w:rFonts w:ascii="Times New Roman" w:hAnsi="Times New Roman" w:cs="Times New Roman"/>
          <w:b/>
        </w:rPr>
        <w:t>000</w:t>
      </w:r>
      <w:r w:rsidRPr="008E72C0">
        <w:rPr>
          <w:rFonts w:ascii="Times New Roman" w:hAnsi="Times New Roman" w:cs="Times New Roman"/>
          <w:b/>
        </w:rPr>
        <w:t>,00 Kč</w:t>
      </w:r>
      <w:r w:rsidRPr="008E72C0">
        <w:rPr>
          <w:rFonts w:ascii="Times New Roman" w:hAnsi="Times New Roman" w:cs="Times New Roman"/>
        </w:rPr>
        <w:t xml:space="preserve"> </w:t>
      </w:r>
    </w:p>
    <w:p w:rsidR="006825F6" w:rsidRDefault="006825F6" w:rsidP="008E72C0">
      <w:pPr>
        <w:pStyle w:val="Default"/>
        <w:rPr>
          <w:rFonts w:ascii="Times New Roman" w:hAnsi="Times New Roman" w:cs="Times New Roman"/>
          <w:b/>
        </w:rPr>
      </w:pPr>
    </w:p>
    <w:p w:rsidR="008E4F6A" w:rsidRPr="00557078" w:rsidRDefault="008E4F6A" w:rsidP="008E4F6A">
      <w:pPr>
        <w:pStyle w:val="Default"/>
        <w:numPr>
          <w:ilvl w:val="0"/>
          <w:numId w:val="3"/>
        </w:numPr>
        <w:rPr>
          <w:color w:val="auto"/>
        </w:rPr>
      </w:pPr>
      <w:r w:rsidRPr="00557078">
        <w:rPr>
          <w:color w:val="auto"/>
        </w:rPr>
        <w:t xml:space="preserve">podporovány jsou aktivity identifikované ve strategiích </w:t>
      </w:r>
      <w:proofErr w:type="spellStart"/>
      <w:r w:rsidRPr="00557078">
        <w:rPr>
          <w:color w:val="auto"/>
        </w:rPr>
        <w:t>komunitně</w:t>
      </w:r>
      <w:proofErr w:type="spellEnd"/>
      <w:r w:rsidRPr="00557078">
        <w:rPr>
          <w:color w:val="auto"/>
        </w:rPr>
        <w:t xml:space="preserve"> vedeného místního rozvoje</w:t>
      </w:r>
    </w:p>
    <w:p w:rsidR="006825F6" w:rsidRPr="00A83A05" w:rsidRDefault="006825F6">
      <w:pPr>
        <w:rPr>
          <w:color w:val="FF0000"/>
        </w:rPr>
      </w:pPr>
    </w:p>
    <w:tbl>
      <w:tblPr>
        <w:tblStyle w:val="Mkatabulky"/>
        <w:tblW w:w="13433" w:type="dxa"/>
        <w:tblLayout w:type="fixed"/>
        <w:tblLook w:val="04A0"/>
      </w:tblPr>
      <w:tblGrid>
        <w:gridCol w:w="675"/>
        <w:gridCol w:w="1843"/>
        <w:gridCol w:w="2835"/>
        <w:gridCol w:w="6629"/>
        <w:gridCol w:w="1451"/>
      </w:tblGrid>
      <w:tr w:rsidR="00827379" w:rsidTr="00167D20">
        <w:tc>
          <w:tcPr>
            <w:tcW w:w="675" w:type="dxa"/>
            <w:shd w:val="clear" w:color="auto" w:fill="D9D9D9" w:themeFill="background1" w:themeFillShade="D9"/>
          </w:tcPr>
          <w:p w:rsidR="00827379" w:rsidRPr="00400A28" w:rsidRDefault="0020083A">
            <w:pPr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27379" w:rsidRPr="00400A28" w:rsidRDefault="000259D5">
            <w:pPr>
              <w:rPr>
                <w:b/>
              </w:rPr>
            </w:pPr>
            <w:r>
              <w:rPr>
                <w:b/>
              </w:rPr>
              <w:t>Specifický cíl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27379" w:rsidRPr="00400A28" w:rsidRDefault="00827379" w:rsidP="00E82115">
            <w:pPr>
              <w:rPr>
                <w:b/>
              </w:rPr>
            </w:pPr>
            <w:r w:rsidRPr="00400A28">
              <w:rPr>
                <w:b/>
              </w:rPr>
              <w:t>Žadatel - příjemce dotace</w:t>
            </w:r>
          </w:p>
        </w:tc>
        <w:tc>
          <w:tcPr>
            <w:tcW w:w="6629" w:type="dxa"/>
            <w:shd w:val="clear" w:color="auto" w:fill="D9D9D9" w:themeFill="background1" w:themeFillShade="D9"/>
          </w:tcPr>
          <w:p w:rsidR="00827379" w:rsidRPr="00400A28" w:rsidRDefault="00827379">
            <w:pPr>
              <w:rPr>
                <w:b/>
              </w:rPr>
            </w:pPr>
            <w:r>
              <w:rPr>
                <w:b/>
              </w:rPr>
              <w:t>Oblast podpory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827379" w:rsidRPr="00400A28" w:rsidRDefault="00167D20">
            <w:pPr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827379" w:rsidTr="00167D20">
        <w:tc>
          <w:tcPr>
            <w:tcW w:w="675" w:type="dxa"/>
          </w:tcPr>
          <w:p w:rsidR="00827379" w:rsidRPr="0020083A" w:rsidRDefault="00DE3B79" w:rsidP="002951FE">
            <w:pPr>
              <w:jc w:val="center"/>
              <w:rPr>
                <w:b/>
                <w:sz w:val="28"/>
                <w:szCs w:val="28"/>
              </w:rPr>
            </w:pPr>
            <w:r w:rsidRPr="0020083A">
              <w:rPr>
                <w:b/>
                <w:sz w:val="28"/>
                <w:szCs w:val="28"/>
              </w:rPr>
              <w:t>1</w:t>
            </w:r>
            <w:r w:rsidR="0052624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27379" w:rsidRPr="00DE3B79" w:rsidRDefault="002951FE">
            <w:pPr>
              <w:rPr>
                <w:b/>
              </w:rPr>
            </w:pPr>
            <w:r>
              <w:rPr>
                <w:b/>
              </w:rPr>
              <w:t xml:space="preserve">1.2. </w:t>
            </w:r>
            <w:r w:rsidR="0052624C">
              <w:rPr>
                <w:b/>
              </w:rPr>
              <w:t>Zvýšení podílu udržitelných forem dopravy</w:t>
            </w:r>
          </w:p>
        </w:tc>
        <w:tc>
          <w:tcPr>
            <w:tcW w:w="2835" w:type="dxa"/>
          </w:tcPr>
          <w:p w:rsidR="00827379" w:rsidRDefault="00167D20">
            <w:r w:rsidRPr="00557078">
              <w:rPr>
                <w:sz w:val="24"/>
                <w:szCs w:val="24"/>
              </w:rPr>
              <w:t>obce, DSO, organizace zřizované nebo zakládané ob</w:t>
            </w:r>
            <w:r>
              <w:rPr>
                <w:sz w:val="24"/>
                <w:szCs w:val="24"/>
              </w:rPr>
              <w:t xml:space="preserve">cemi, organizace </w:t>
            </w:r>
            <w:r w:rsidRPr="00557078">
              <w:rPr>
                <w:sz w:val="24"/>
                <w:szCs w:val="24"/>
              </w:rPr>
              <w:t>zřizované nebo zakládané DSO, provozovatelé dráhy nebo drážní dopravy podle zákona č. 266/1994 Sb., o</w:t>
            </w:r>
          </w:p>
        </w:tc>
        <w:tc>
          <w:tcPr>
            <w:tcW w:w="6629" w:type="dxa"/>
            <w:tcBorders>
              <w:bottom w:val="single" w:sz="4" w:space="0" w:color="auto"/>
            </w:tcBorders>
          </w:tcPr>
          <w:p w:rsidR="00827379" w:rsidRDefault="0052624C">
            <w:r>
              <w:sym w:font="Symbol" w:char="F0B7"/>
            </w:r>
            <w:r>
              <w:t>Výstavba a modernizace přestupních terminálů pro veř.</w:t>
            </w:r>
            <w:r w:rsidR="0008389B">
              <w:t xml:space="preserve"> </w:t>
            </w:r>
            <w:r>
              <w:t xml:space="preserve"> </w:t>
            </w:r>
            <w:proofErr w:type="gramStart"/>
            <w:r w:rsidR="000228DC">
              <w:t>d</w:t>
            </w:r>
            <w:r>
              <w:t>opravu</w:t>
            </w:r>
            <w:proofErr w:type="gramEnd"/>
            <w:r>
              <w:t xml:space="preserve"> (ne izolované zastávky)</w:t>
            </w:r>
            <w:r w:rsidR="000228DC">
              <w:t xml:space="preserve"> – přestup z </w:t>
            </w:r>
            <w:proofErr w:type="spellStart"/>
            <w:r w:rsidR="000228DC">
              <w:t>individ</w:t>
            </w:r>
            <w:proofErr w:type="spellEnd"/>
            <w:r w:rsidR="000228DC">
              <w:t>. na veř. dopravu</w:t>
            </w:r>
          </w:p>
          <w:p w:rsidR="0052624C" w:rsidRDefault="0052624C" w:rsidP="0052624C">
            <w:r>
              <w:sym w:font="Symbol" w:char="F0B7"/>
            </w:r>
            <w:r>
              <w:t xml:space="preserve">Zvyšování bezpečnosti žel., </w:t>
            </w:r>
            <w:proofErr w:type="gramStart"/>
            <w:r>
              <w:t xml:space="preserve">silniční , </w:t>
            </w:r>
            <w:proofErr w:type="spellStart"/>
            <w:r>
              <w:t>cyklist</w:t>
            </w:r>
            <w:proofErr w:type="spellEnd"/>
            <w:proofErr w:type="gramEnd"/>
            <w:r>
              <w:t>. a pěší dopravy (ucelený projekt)</w:t>
            </w:r>
          </w:p>
          <w:p w:rsidR="0052624C" w:rsidRDefault="0052624C" w:rsidP="0052624C">
            <w:r>
              <w:sym w:font="Symbol" w:char="F0B7"/>
            </w:r>
            <w:r>
              <w:t>výstavba a rekonstrukce cyklotras a cyklostezek (do škol, do zaměstnání, za službami – ne pro turismus)</w:t>
            </w:r>
          </w:p>
          <w:p w:rsidR="00167D20" w:rsidRPr="0008389B" w:rsidRDefault="00167D20" w:rsidP="00167D20">
            <w:pPr>
              <w:pStyle w:val="Default"/>
              <w:rPr>
                <w:color w:val="auto"/>
                <w:sz w:val="22"/>
                <w:szCs w:val="22"/>
              </w:rPr>
            </w:pPr>
            <w:r w:rsidRPr="0008389B">
              <w:rPr>
                <w:color w:val="auto"/>
                <w:sz w:val="22"/>
                <w:szCs w:val="22"/>
              </w:rPr>
              <w:t>(cyklotrasy, cyklostezky, pruhy pro cyklisty)</w:t>
            </w:r>
          </w:p>
          <w:p w:rsidR="00167D20" w:rsidRDefault="00167D20" w:rsidP="0052624C"/>
        </w:tc>
        <w:tc>
          <w:tcPr>
            <w:tcW w:w="1451" w:type="dxa"/>
          </w:tcPr>
          <w:p w:rsidR="00827379" w:rsidRPr="00A529BE" w:rsidRDefault="00827379">
            <w:pPr>
              <w:rPr>
                <w:color w:val="FF0000"/>
              </w:rPr>
            </w:pPr>
          </w:p>
        </w:tc>
      </w:tr>
      <w:tr w:rsidR="00B05098" w:rsidTr="00167D20">
        <w:tc>
          <w:tcPr>
            <w:tcW w:w="675" w:type="dxa"/>
          </w:tcPr>
          <w:p w:rsidR="00B05098" w:rsidRPr="0020083A" w:rsidRDefault="002951FE" w:rsidP="002008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B05098" w:rsidRDefault="002951FE">
            <w:pPr>
              <w:rPr>
                <w:b/>
              </w:rPr>
            </w:pPr>
            <w:r>
              <w:rPr>
                <w:b/>
              </w:rPr>
              <w:t xml:space="preserve">1.3. </w:t>
            </w:r>
            <w:r w:rsidR="00B05098">
              <w:rPr>
                <w:b/>
              </w:rPr>
              <w:t>Zvýšení připravenosti k řešení a řízení rizik</w:t>
            </w:r>
          </w:p>
        </w:tc>
        <w:tc>
          <w:tcPr>
            <w:tcW w:w="2835" w:type="dxa"/>
          </w:tcPr>
          <w:p w:rsidR="00B05098" w:rsidRDefault="00167D20">
            <w:r w:rsidRPr="009F3C92">
              <w:rPr>
                <w:sz w:val="24"/>
                <w:szCs w:val="24"/>
              </w:rPr>
              <w:t>záchranný útvar HZS ČR, SDH obcí (</w:t>
            </w:r>
            <w:r w:rsidRPr="00167D20">
              <w:rPr>
                <w:b/>
                <w:sz w:val="24"/>
                <w:szCs w:val="24"/>
              </w:rPr>
              <w:t>kategorie II. a III</w:t>
            </w:r>
            <w:r w:rsidRPr="009F3C92">
              <w:rPr>
                <w:sz w:val="24"/>
                <w:szCs w:val="24"/>
              </w:rPr>
              <w:t>.), které získaly souhlasné stanovisko HZS ČR krajů</w:t>
            </w:r>
          </w:p>
        </w:tc>
        <w:tc>
          <w:tcPr>
            <w:tcW w:w="6629" w:type="dxa"/>
            <w:tcBorders>
              <w:bottom w:val="single" w:sz="4" w:space="0" w:color="auto"/>
            </w:tcBorders>
          </w:tcPr>
          <w:p w:rsidR="00B05098" w:rsidRDefault="00B05098" w:rsidP="000228DC">
            <w:r>
              <w:sym w:font="Symbol" w:char="F0B7"/>
            </w:r>
            <w:r>
              <w:t>Stavební úpravy stanice základní složky IZS</w:t>
            </w:r>
          </w:p>
          <w:p w:rsidR="00B05098" w:rsidRDefault="00B05098" w:rsidP="000228DC">
            <w:r>
              <w:sym w:font="Symbol" w:char="F0B7"/>
            </w:r>
            <w:r>
              <w:t xml:space="preserve">Posílení vybavení základních složek IZS technikou a věcnými prostředky (podpora v exponovaných územích s důrazem na přizpůsobení se změnám klimatu a novým rizikům (extrémní sucho, orkány a větrné </w:t>
            </w:r>
            <w:proofErr w:type="gramStart"/>
            <w:r>
              <w:t>smrště,sněhové</w:t>
            </w:r>
            <w:proofErr w:type="gramEnd"/>
            <w:r>
              <w:t xml:space="preserve"> srážky a masivní námrazy)</w:t>
            </w:r>
          </w:p>
        </w:tc>
        <w:tc>
          <w:tcPr>
            <w:tcW w:w="1451" w:type="dxa"/>
          </w:tcPr>
          <w:p w:rsidR="00B05098" w:rsidRDefault="00167D20" w:rsidP="00167D20">
            <w:pPr>
              <w:rPr>
                <w:color w:val="FF0000"/>
              </w:rPr>
            </w:pPr>
            <w:r>
              <w:rPr>
                <w:color w:val="FF0000"/>
              </w:rPr>
              <w:t xml:space="preserve">Jen v rámci ORP Semily, Jičín </w:t>
            </w:r>
          </w:p>
          <w:p w:rsidR="00167D20" w:rsidRPr="00A83A05" w:rsidRDefault="00167D20" w:rsidP="00167D20">
            <w:pPr>
              <w:rPr>
                <w:color w:val="FF0000"/>
              </w:rPr>
            </w:pPr>
          </w:p>
        </w:tc>
      </w:tr>
      <w:tr w:rsidR="00827379" w:rsidTr="00167D20">
        <w:tc>
          <w:tcPr>
            <w:tcW w:w="675" w:type="dxa"/>
          </w:tcPr>
          <w:p w:rsidR="00827379" w:rsidRPr="0020083A" w:rsidRDefault="002951FE" w:rsidP="002008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827379" w:rsidRPr="00DE3B79" w:rsidRDefault="002951FE">
            <w:pPr>
              <w:rPr>
                <w:b/>
              </w:rPr>
            </w:pPr>
            <w:proofErr w:type="gramStart"/>
            <w:r>
              <w:rPr>
                <w:b/>
              </w:rPr>
              <w:t>2.1.</w:t>
            </w:r>
            <w:r w:rsidR="0052624C">
              <w:rPr>
                <w:b/>
              </w:rPr>
              <w:t>Zvýšení</w:t>
            </w:r>
            <w:proofErr w:type="gramEnd"/>
            <w:r w:rsidR="0052624C">
              <w:rPr>
                <w:b/>
              </w:rPr>
              <w:t xml:space="preserve"> kvality a dostupnosti </w:t>
            </w:r>
            <w:r w:rsidR="000228DC">
              <w:rPr>
                <w:b/>
              </w:rPr>
              <w:t>služeb vedoucí k sociální inkluzi</w:t>
            </w:r>
          </w:p>
        </w:tc>
        <w:tc>
          <w:tcPr>
            <w:tcW w:w="2835" w:type="dxa"/>
          </w:tcPr>
          <w:p w:rsidR="00167D20" w:rsidRPr="00167D20" w:rsidRDefault="00167D20" w:rsidP="00167D20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167D20">
              <w:rPr>
                <w:rFonts w:asciiTheme="minorHAnsi" w:hAnsiTheme="minorHAnsi"/>
                <w:color w:val="auto"/>
                <w:u w:val="single"/>
              </w:rPr>
              <w:t>sociální služby</w:t>
            </w:r>
            <w:r w:rsidRPr="00167D20">
              <w:rPr>
                <w:rFonts w:asciiTheme="minorHAnsi" w:hAnsiTheme="minorHAnsi"/>
                <w:color w:val="auto"/>
              </w:rPr>
              <w:t xml:space="preserve">: NNO, organizační složky státu, příspěvkové organizace organizačních složek </w:t>
            </w:r>
            <w:proofErr w:type="gramStart"/>
            <w:r w:rsidRPr="00167D20">
              <w:rPr>
                <w:rFonts w:asciiTheme="minorHAnsi" w:hAnsiTheme="minorHAnsi"/>
                <w:color w:val="auto"/>
              </w:rPr>
              <w:t>státu,obce</w:t>
            </w:r>
            <w:proofErr w:type="gramEnd"/>
            <w:r w:rsidRPr="00167D20">
              <w:rPr>
                <w:rFonts w:asciiTheme="minorHAnsi" w:hAnsiTheme="minorHAnsi"/>
                <w:color w:val="auto"/>
              </w:rPr>
              <w:t>, organizace zřizované nebo zakládané obcemi, DSO, organizace zřizované nebo zakládané DSO, církve, církevní organizace</w:t>
            </w:r>
          </w:p>
          <w:p w:rsidR="00167D20" w:rsidRDefault="00167D20" w:rsidP="00167D20">
            <w:r w:rsidRPr="00167D20">
              <w:rPr>
                <w:sz w:val="24"/>
                <w:szCs w:val="24"/>
                <w:u w:val="single"/>
              </w:rPr>
              <w:lastRenderedPageBreak/>
              <w:t>sociální bydlení:</w:t>
            </w:r>
            <w:r w:rsidRPr="00167D20">
              <w:rPr>
                <w:sz w:val="24"/>
                <w:szCs w:val="24"/>
              </w:rPr>
              <w:t xml:space="preserve"> obce, NNO, církve, církevní organizace</w:t>
            </w:r>
          </w:p>
        </w:tc>
        <w:tc>
          <w:tcPr>
            <w:tcW w:w="6629" w:type="dxa"/>
            <w:tcBorders>
              <w:bottom w:val="single" w:sz="4" w:space="0" w:color="auto"/>
            </w:tcBorders>
          </w:tcPr>
          <w:p w:rsidR="00827379" w:rsidRDefault="000228DC" w:rsidP="000228DC">
            <w:r>
              <w:lastRenderedPageBreak/>
              <w:sym w:font="Symbol" w:char="F0B7"/>
            </w:r>
            <w:r>
              <w:t xml:space="preserve">výstavba a rekonstrukce zařízení pro komunitní péči (pro aktivity poskytované jako registrovaná sociální služba vedoucí k sociální inkluzi, </w:t>
            </w:r>
            <w:proofErr w:type="spellStart"/>
            <w:r>
              <w:t>soc</w:t>
            </w:r>
            <w:proofErr w:type="spellEnd"/>
            <w:r>
              <w:t xml:space="preserve">. terapeutické dílny, </w:t>
            </w:r>
            <w:r w:rsidRPr="0008389B">
              <w:rPr>
                <w:b/>
              </w:rPr>
              <w:t>komunitní centra</w:t>
            </w:r>
            <w:r>
              <w:t xml:space="preserve"> – sociální, vzdělávací, kult. Aktivity pro cílové skupiny (min. základní sociální poradenství)</w:t>
            </w:r>
            <w:r w:rsidR="003B3534">
              <w:t xml:space="preserve"> – ne domovy pro seniory, ne zařízení pro masovou zábavu</w:t>
            </w:r>
          </w:p>
          <w:p w:rsidR="003B3534" w:rsidRDefault="003B3534" w:rsidP="000228DC">
            <w:r>
              <w:sym w:font="Symbol" w:char="F0B7"/>
            </w:r>
            <w:r>
              <w:t xml:space="preserve">Infrastruktura pro sociální, zdravotní a návazné služby – zaměření na terénní ambulantní a nízkokapacitní pobytové domy služeb pro </w:t>
            </w:r>
            <w:proofErr w:type="spellStart"/>
            <w:r>
              <w:t>soc</w:t>
            </w:r>
            <w:proofErr w:type="spellEnd"/>
            <w:r>
              <w:t xml:space="preserve">. vyloučené osoby či osoby ohrožené chudobou a </w:t>
            </w:r>
            <w:proofErr w:type="spellStart"/>
            <w:r>
              <w:t>soc</w:t>
            </w:r>
            <w:proofErr w:type="spellEnd"/>
            <w:r>
              <w:t>. vyloučením</w:t>
            </w:r>
          </w:p>
          <w:p w:rsidR="003B3534" w:rsidRDefault="003B3534" w:rsidP="000228DC">
            <w:r>
              <w:sym w:font="Symbol" w:char="F0B7"/>
            </w:r>
            <w:r w:rsidR="0008389B">
              <w:t>Pořízení bytů a byto</w:t>
            </w:r>
            <w:r>
              <w:t xml:space="preserve">vých domů pro </w:t>
            </w:r>
            <w:r w:rsidRPr="0008389B">
              <w:rPr>
                <w:b/>
              </w:rPr>
              <w:t>sociální bydlení</w:t>
            </w:r>
            <w:r>
              <w:t xml:space="preserve"> – zacíleno na osoby v aktivním věku</w:t>
            </w:r>
          </w:p>
          <w:p w:rsidR="000228DC" w:rsidRDefault="000228DC" w:rsidP="000228DC"/>
          <w:p w:rsidR="000228DC" w:rsidRDefault="000228DC" w:rsidP="000228DC"/>
          <w:p w:rsidR="000228DC" w:rsidRDefault="000228DC" w:rsidP="000228DC"/>
        </w:tc>
        <w:tc>
          <w:tcPr>
            <w:tcW w:w="1451" w:type="dxa"/>
          </w:tcPr>
          <w:p w:rsidR="00827379" w:rsidRPr="00A83A05" w:rsidRDefault="00827379" w:rsidP="003A3092">
            <w:pPr>
              <w:rPr>
                <w:color w:val="FF0000"/>
              </w:rPr>
            </w:pPr>
          </w:p>
        </w:tc>
      </w:tr>
      <w:tr w:rsidR="00827379" w:rsidTr="00167D20">
        <w:tc>
          <w:tcPr>
            <w:tcW w:w="675" w:type="dxa"/>
          </w:tcPr>
          <w:p w:rsidR="00827379" w:rsidRPr="0020083A" w:rsidRDefault="00EE6EFF" w:rsidP="002008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827379" w:rsidRPr="00DE3B79" w:rsidRDefault="002951FE">
            <w:pPr>
              <w:rPr>
                <w:b/>
              </w:rPr>
            </w:pPr>
            <w:r>
              <w:rPr>
                <w:b/>
              </w:rPr>
              <w:t xml:space="preserve">2.2. </w:t>
            </w:r>
            <w:r w:rsidR="003B3534">
              <w:rPr>
                <w:b/>
              </w:rPr>
              <w:t>Vznik nových a rozvoj existujících podnikatelských aktivit v oblasti sociálního podnikání</w:t>
            </w:r>
          </w:p>
        </w:tc>
        <w:tc>
          <w:tcPr>
            <w:tcW w:w="2835" w:type="dxa"/>
          </w:tcPr>
          <w:p w:rsidR="00827379" w:rsidRDefault="002B73FE">
            <w:r w:rsidRPr="00DB6DED">
              <w:rPr>
                <w:sz w:val="24"/>
                <w:szCs w:val="24"/>
              </w:rPr>
              <w:t>OSVČ, MSP, organizace zřizované nebo zakládané obcemi, DSO, organizace zřizované nebo zakládané DSO,NNO, církve, církevní organizace</w:t>
            </w:r>
          </w:p>
        </w:tc>
        <w:tc>
          <w:tcPr>
            <w:tcW w:w="6629" w:type="dxa"/>
            <w:tcBorders>
              <w:top w:val="single" w:sz="4" w:space="0" w:color="auto"/>
            </w:tcBorders>
          </w:tcPr>
          <w:p w:rsidR="00827379" w:rsidRDefault="003B3534">
            <w:r>
              <w:sym w:font="Symbol" w:char="F0B7"/>
            </w:r>
            <w:r>
              <w:t xml:space="preserve">Výstavba, rekonstrukce, rozšíření a vybavení </w:t>
            </w:r>
            <w:r w:rsidRPr="0008389B">
              <w:rPr>
                <w:b/>
              </w:rPr>
              <w:t>sociálních podniků</w:t>
            </w:r>
            <w:r>
              <w:t xml:space="preserve"> (aktivity umožňující </w:t>
            </w:r>
            <w:proofErr w:type="spellStart"/>
            <w:r>
              <w:t>soc</w:t>
            </w:r>
            <w:proofErr w:type="spellEnd"/>
            <w:r>
              <w:t>.</w:t>
            </w:r>
            <w:r w:rsidR="004C2303">
              <w:t xml:space="preserve"> vyloučeným osobám vstup na trh práce</w:t>
            </w:r>
          </w:p>
        </w:tc>
        <w:tc>
          <w:tcPr>
            <w:tcW w:w="1451" w:type="dxa"/>
          </w:tcPr>
          <w:p w:rsidR="00827379" w:rsidRPr="00A83A05" w:rsidRDefault="00827379">
            <w:pPr>
              <w:rPr>
                <w:color w:val="FF0000"/>
              </w:rPr>
            </w:pPr>
          </w:p>
        </w:tc>
      </w:tr>
      <w:tr w:rsidR="002B73FE" w:rsidTr="00167D20">
        <w:tc>
          <w:tcPr>
            <w:tcW w:w="675" w:type="dxa"/>
          </w:tcPr>
          <w:p w:rsidR="002B73FE" w:rsidRDefault="00EE6EFF" w:rsidP="002008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2B73FE" w:rsidRDefault="002951FE">
            <w:pPr>
              <w:rPr>
                <w:b/>
              </w:rPr>
            </w:pPr>
            <w:r>
              <w:rPr>
                <w:b/>
              </w:rPr>
              <w:t xml:space="preserve">2.3. </w:t>
            </w:r>
            <w:r w:rsidR="002B73FE">
              <w:rPr>
                <w:b/>
              </w:rPr>
              <w:t>Rozvoj infrastruktury pro poskytování zdravotních služeb a péče o zdraví</w:t>
            </w:r>
          </w:p>
        </w:tc>
        <w:tc>
          <w:tcPr>
            <w:tcW w:w="2835" w:type="dxa"/>
          </w:tcPr>
          <w:p w:rsidR="002B73FE" w:rsidRDefault="002B73FE">
            <w:r w:rsidRPr="00280A8B">
              <w:rPr>
                <w:sz w:val="24"/>
                <w:szCs w:val="24"/>
              </w:rPr>
              <w:t>obce, organizace zřizované nebo zakládané obcemi, subjekty poskytující veřejnou službu v oblasti zdravotní péče podle zákona č. 372/2011 nebo zákona č. 258/2000 Sb., v platných zněních, NNO, DSO, organizace zřizované nebo zakládané DSO</w:t>
            </w:r>
          </w:p>
        </w:tc>
        <w:tc>
          <w:tcPr>
            <w:tcW w:w="6629" w:type="dxa"/>
          </w:tcPr>
          <w:p w:rsidR="002B73FE" w:rsidRDefault="002B73FE" w:rsidP="002B73FE">
            <w:r>
              <w:sym w:font="Symbol" w:char="F0B7"/>
            </w:r>
            <w:r>
              <w:t>opatře</w:t>
            </w:r>
            <w:r w:rsidRPr="00280A8B">
              <w:t>ní směřující k</w:t>
            </w:r>
            <w:r>
              <w:t xml:space="preserve"> </w:t>
            </w:r>
            <w:r w:rsidRPr="00280A8B">
              <w:t>transformaci psychiatrické péč</w:t>
            </w:r>
            <w:r>
              <w:t>e</w:t>
            </w:r>
          </w:p>
        </w:tc>
        <w:tc>
          <w:tcPr>
            <w:tcW w:w="1451" w:type="dxa"/>
          </w:tcPr>
          <w:p w:rsidR="002B73FE" w:rsidRPr="00A83A05" w:rsidRDefault="002B73FE">
            <w:pPr>
              <w:rPr>
                <w:color w:val="FF0000"/>
              </w:rPr>
            </w:pPr>
          </w:p>
        </w:tc>
      </w:tr>
      <w:tr w:rsidR="00827379" w:rsidTr="00167D20">
        <w:tc>
          <w:tcPr>
            <w:tcW w:w="675" w:type="dxa"/>
          </w:tcPr>
          <w:p w:rsidR="00827379" w:rsidRPr="0020083A" w:rsidRDefault="00EE6EFF" w:rsidP="002008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827379" w:rsidRPr="00DE3B79" w:rsidRDefault="002951FE">
            <w:pPr>
              <w:rPr>
                <w:b/>
              </w:rPr>
            </w:pPr>
            <w:r>
              <w:rPr>
                <w:b/>
              </w:rPr>
              <w:t xml:space="preserve">2.4. </w:t>
            </w:r>
            <w:r w:rsidR="00B05098">
              <w:rPr>
                <w:b/>
              </w:rPr>
              <w:t xml:space="preserve">Zvýšení kvality a dostupnosti infrastruktury pro vzdělávání a celoživotní </w:t>
            </w:r>
            <w:proofErr w:type="spellStart"/>
            <w:r w:rsidR="00B05098">
              <w:rPr>
                <w:b/>
              </w:rPr>
              <w:t>učeí</w:t>
            </w:r>
            <w:proofErr w:type="spellEnd"/>
          </w:p>
        </w:tc>
        <w:tc>
          <w:tcPr>
            <w:tcW w:w="2835" w:type="dxa"/>
          </w:tcPr>
          <w:p w:rsidR="00827379" w:rsidRDefault="002B73FE">
            <w:r w:rsidRPr="00280A8B">
              <w:rPr>
                <w:sz w:val="24"/>
                <w:szCs w:val="24"/>
              </w:rPr>
              <w:t>zařízení péče o děti do 3 let, školy a školská zařízení v oblasti předškolního, základního a středního vzdělávání a vyšší odborné školy, další subjekty podílející se na realizaci vzdělávacích aktivit, obce, organizace zřizované nebo zakládané obcemi, NNO, církve, církevní organizace</w:t>
            </w:r>
          </w:p>
        </w:tc>
        <w:tc>
          <w:tcPr>
            <w:tcW w:w="6629" w:type="dxa"/>
          </w:tcPr>
          <w:p w:rsidR="00827379" w:rsidRDefault="00B05098">
            <w:r>
              <w:sym w:font="Symbol" w:char="F0B7"/>
            </w:r>
            <w:r>
              <w:t xml:space="preserve">rozšiřování kapacit </w:t>
            </w:r>
            <w:r w:rsidR="0008389B">
              <w:t>pro předškolní vzdělávání</w:t>
            </w:r>
          </w:p>
          <w:p w:rsidR="002B73FE" w:rsidRDefault="002B73FE"/>
          <w:p w:rsidR="002B73FE" w:rsidRDefault="002B73FE">
            <w:r>
              <w:sym w:font="Symbol" w:char="F0B7"/>
            </w:r>
            <w:r w:rsidRPr="00280A8B">
              <w:t>výstavba, rekonstrukce a vybavení odborných učeben, laboratoří, dílen a pozemků pro výuku přírodovědných a technických oborů, rekonstrukce a vybavení vzdělávacích zařízení pro rozvoj vybraných klíčových kompetencí, úpravy budov a učeben, vybavení pro žáky se SVP, rozvoj vnitřní konektivity škol a školských zařízení,</w:t>
            </w:r>
            <w:r>
              <w:t xml:space="preserve"> </w:t>
            </w:r>
            <w:r w:rsidRPr="00280A8B">
              <w:t>připojení k</w:t>
            </w:r>
            <w:r>
              <w:t xml:space="preserve"> </w:t>
            </w:r>
            <w:r w:rsidRPr="00280A8B">
              <w:t>internetu</w:t>
            </w:r>
          </w:p>
        </w:tc>
        <w:tc>
          <w:tcPr>
            <w:tcW w:w="1451" w:type="dxa"/>
          </w:tcPr>
          <w:p w:rsidR="00827379" w:rsidRPr="00A83A05" w:rsidRDefault="00827379">
            <w:pPr>
              <w:rPr>
                <w:color w:val="FF0000"/>
              </w:rPr>
            </w:pPr>
          </w:p>
        </w:tc>
      </w:tr>
      <w:tr w:rsidR="00827379" w:rsidTr="00167D20">
        <w:tc>
          <w:tcPr>
            <w:tcW w:w="675" w:type="dxa"/>
          </w:tcPr>
          <w:p w:rsidR="00827379" w:rsidRPr="0020083A" w:rsidRDefault="00EE6EFF" w:rsidP="002008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1843" w:type="dxa"/>
          </w:tcPr>
          <w:p w:rsidR="00827379" w:rsidRPr="00DE3B79" w:rsidRDefault="002951F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3.1. </w:t>
            </w:r>
            <w:r w:rsidR="002B73FE">
              <w:rPr>
                <w:b/>
                <w:color w:val="000000" w:themeColor="text1"/>
              </w:rPr>
              <w:t>Zefektivnění prezentace, posílení ochrany a rozvoje kulturního dědictví</w:t>
            </w:r>
          </w:p>
        </w:tc>
        <w:tc>
          <w:tcPr>
            <w:tcW w:w="2835" w:type="dxa"/>
          </w:tcPr>
          <w:p w:rsidR="00827379" w:rsidRPr="00DE3B79" w:rsidRDefault="002B73FE">
            <w:pPr>
              <w:rPr>
                <w:color w:val="000000" w:themeColor="text1"/>
              </w:rPr>
            </w:pPr>
            <w:r w:rsidRPr="00280A8B">
              <w:rPr>
                <w:sz w:val="24"/>
                <w:szCs w:val="24"/>
              </w:rPr>
              <w:t>vlastníci kulturního dědictví, příjemci nemohou být nepodnikající fyzické osoby</w:t>
            </w:r>
          </w:p>
        </w:tc>
        <w:tc>
          <w:tcPr>
            <w:tcW w:w="6629" w:type="dxa"/>
          </w:tcPr>
          <w:p w:rsidR="002B73FE" w:rsidRDefault="002B73FE" w:rsidP="002B73FE">
            <w:r w:rsidRPr="002B73FE">
              <w:sym w:font="Symbol" w:char="F0B7"/>
            </w:r>
            <w:r w:rsidRPr="002B73FE">
              <w:t xml:space="preserve"> opatření, nezbytná pro efektivní zpřístupnění, plnohodnotné využití, zatraktivnění a zabezpečení souboru památek</w:t>
            </w:r>
          </w:p>
          <w:p w:rsidR="002B73FE" w:rsidRPr="002B73FE" w:rsidRDefault="002B73FE" w:rsidP="002B73FE">
            <w:r>
              <w:sym w:font="Symbol" w:char="F0B7"/>
            </w:r>
            <w:r w:rsidRPr="00280A8B">
              <w:t>zefektivnění ochrany a využívání sbírkových a knihovních fondů a jejich zpřístupnění</w:t>
            </w:r>
          </w:p>
          <w:p w:rsidR="00827379" w:rsidRPr="002B73FE" w:rsidRDefault="00827379" w:rsidP="002B73FE">
            <w:pPr>
              <w:rPr>
                <w:color w:val="FF0000"/>
              </w:rPr>
            </w:pPr>
          </w:p>
        </w:tc>
        <w:tc>
          <w:tcPr>
            <w:tcW w:w="1451" w:type="dxa"/>
          </w:tcPr>
          <w:p w:rsidR="00827379" w:rsidRPr="00DE3B79" w:rsidRDefault="002B73FE">
            <w:pPr>
              <w:rPr>
                <w:color w:val="FF0000"/>
              </w:rPr>
            </w:pPr>
            <w:r w:rsidRPr="002B73FE">
              <w:rPr>
                <w:color w:val="FF0000"/>
              </w:rPr>
              <w:t>Jen pro památky UNESCO a NKP – v území MAS nejsou</w:t>
            </w:r>
          </w:p>
        </w:tc>
      </w:tr>
      <w:tr w:rsidR="00827379" w:rsidTr="00167D20">
        <w:tc>
          <w:tcPr>
            <w:tcW w:w="675" w:type="dxa"/>
          </w:tcPr>
          <w:p w:rsidR="00827379" w:rsidRPr="0020083A" w:rsidRDefault="00EE6EFF" w:rsidP="002008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843" w:type="dxa"/>
          </w:tcPr>
          <w:p w:rsidR="00827379" w:rsidRPr="00DE3B79" w:rsidRDefault="00EE6EF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3.3. </w:t>
            </w:r>
            <w:r w:rsidR="002B73FE">
              <w:rPr>
                <w:b/>
                <w:color w:val="000000" w:themeColor="text1"/>
              </w:rPr>
              <w:t>Podpora pořizování a uplatňování dokumentů územního rozvoje</w:t>
            </w:r>
          </w:p>
        </w:tc>
        <w:tc>
          <w:tcPr>
            <w:tcW w:w="2835" w:type="dxa"/>
          </w:tcPr>
          <w:p w:rsidR="00827379" w:rsidRPr="00DE3B79" w:rsidRDefault="002B73FE">
            <w:pPr>
              <w:rPr>
                <w:color w:val="000000" w:themeColor="text1"/>
              </w:rPr>
            </w:pPr>
            <w:r w:rsidRPr="00280A8B">
              <w:rPr>
                <w:sz w:val="24"/>
                <w:szCs w:val="24"/>
              </w:rPr>
              <w:t>obce s rozšířenou působností</w:t>
            </w:r>
          </w:p>
        </w:tc>
        <w:tc>
          <w:tcPr>
            <w:tcW w:w="6629" w:type="dxa"/>
          </w:tcPr>
          <w:p w:rsidR="00827379" w:rsidRDefault="002B73FE" w:rsidP="005713C4">
            <w:r>
              <w:sym w:font="Symbol" w:char="F0B7"/>
            </w:r>
            <w:r w:rsidRPr="00280A8B">
              <w:t xml:space="preserve">pořízení územních plánů, pořízení regulačních plánů nenahrazujících územní rozhodnutí -pouze regulační plány, vytvářené </w:t>
            </w:r>
            <w:proofErr w:type="spellStart"/>
            <w:r w:rsidRPr="00280A8B">
              <w:t>zvlastního</w:t>
            </w:r>
            <w:proofErr w:type="spellEnd"/>
            <w:r w:rsidRPr="00280A8B">
              <w:t xml:space="preserve"> podnětu obce, územní studie</w:t>
            </w:r>
          </w:p>
        </w:tc>
        <w:tc>
          <w:tcPr>
            <w:tcW w:w="1451" w:type="dxa"/>
          </w:tcPr>
          <w:p w:rsidR="00827379" w:rsidRPr="00DE3B79" w:rsidRDefault="00827379">
            <w:pPr>
              <w:rPr>
                <w:color w:val="FF0000"/>
              </w:rPr>
            </w:pPr>
          </w:p>
        </w:tc>
      </w:tr>
    </w:tbl>
    <w:p w:rsidR="00237A95" w:rsidRDefault="00237A95" w:rsidP="00237A95">
      <w:pPr>
        <w:pStyle w:val="Bezmezer"/>
      </w:pPr>
    </w:p>
    <w:p w:rsidR="00237A95" w:rsidRDefault="00237A95" w:rsidP="00DE3B79"/>
    <w:sectPr w:rsidR="00237A95" w:rsidSect="000F7B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C1B" w:rsidRDefault="00447C1B" w:rsidP="005713C4">
      <w:pPr>
        <w:spacing w:after="0" w:line="240" w:lineRule="auto"/>
      </w:pPr>
      <w:r>
        <w:separator/>
      </w:r>
    </w:p>
  </w:endnote>
  <w:endnote w:type="continuationSeparator" w:id="0">
    <w:p w:rsidR="00447C1B" w:rsidRDefault="00447C1B" w:rsidP="005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C1B" w:rsidRDefault="00447C1B" w:rsidP="005713C4">
      <w:pPr>
        <w:spacing w:after="0" w:line="240" w:lineRule="auto"/>
      </w:pPr>
      <w:r>
        <w:separator/>
      </w:r>
    </w:p>
  </w:footnote>
  <w:footnote w:type="continuationSeparator" w:id="0">
    <w:p w:rsidR="00447C1B" w:rsidRDefault="00447C1B" w:rsidP="00571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3D23"/>
    <w:multiLevelType w:val="hybridMultilevel"/>
    <w:tmpl w:val="4ACE2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B726B"/>
    <w:multiLevelType w:val="hybridMultilevel"/>
    <w:tmpl w:val="07AC9338"/>
    <w:lvl w:ilvl="0" w:tplc="73A01F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D5A93"/>
    <w:multiLevelType w:val="hybridMultilevel"/>
    <w:tmpl w:val="1B18C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2C0"/>
    <w:rsid w:val="000228DC"/>
    <w:rsid w:val="000259D5"/>
    <w:rsid w:val="0008389B"/>
    <w:rsid w:val="000D509F"/>
    <w:rsid w:val="000F7B53"/>
    <w:rsid w:val="00127EFA"/>
    <w:rsid w:val="00167D20"/>
    <w:rsid w:val="0018013E"/>
    <w:rsid w:val="001916EB"/>
    <w:rsid w:val="001A162B"/>
    <w:rsid w:val="0020083A"/>
    <w:rsid w:val="00237A95"/>
    <w:rsid w:val="002662D8"/>
    <w:rsid w:val="00282CBA"/>
    <w:rsid w:val="002951FE"/>
    <w:rsid w:val="002B0205"/>
    <w:rsid w:val="002B73FE"/>
    <w:rsid w:val="002D337C"/>
    <w:rsid w:val="003A3092"/>
    <w:rsid w:val="003B3534"/>
    <w:rsid w:val="00400A28"/>
    <w:rsid w:val="004336A4"/>
    <w:rsid w:val="00447C1B"/>
    <w:rsid w:val="004B4D3A"/>
    <w:rsid w:val="004C2303"/>
    <w:rsid w:val="0052624C"/>
    <w:rsid w:val="005713C4"/>
    <w:rsid w:val="00582216"/>
    <w:rsid w:val="005D59B5"/>
    <w:rsid w:val="00676ABC"/>
    <w:rsid w:val="006825F6"/>
    <w:rsid w:val="00694E67"/>
    <w:rsid w:val="006B277C"/>
    <w:rsid w:val="0072030C"/>
    <w:rsid w:val="00730098"/>
    <w:rsid w:val="00827379"/>
    <w:rsid w:val="00854B69"/>
    <w:rsid w:val="008D7BC3"/>
    <w:rsid w:val="008E4F6A"/>
    <w:rsid w:val="008E72C0"/>
    <w:rsid w:val="008F2EE9"/>
    <w:rsid w:val="009320CD"/>
    <w:rsid w:val="00957A46"/>
    <w:rsid w:val="009D4C59"/>
    <w:rsid w:val="009F39CB"/>
    <w:rsid w:val="00A529BE"/>
    <w:rsid w:val="00A83A05"/>
    <w:rsid w:val="00B0448A"/>
    <w:rsid w:val="00B05098"/>
    <w:rsid w:val="00BC320A"/>
    <w:rsid w:val="00C259AA"/>
    <w:rsid w:val="00C94022"/>
    <w:rsid w:val="00D05EC6"/>
    <w:rsid w:val="00D207DF"/>
    <w:rsid w:val="00D52466"/>
    <w:rsid w:val="00D56FE8"/>
    <w:rsid w:val="00DC7D8A"/>
    <w:rsid w:val="00DE3B79"/>
    <w:rsid w:val="00E82115"/>
    <w:rsid w:val="00E83472"/>
    <w:rsid w:val="00EE6EFF"/>
    <w:rsid w:val="00F2356E"/>
    <w:rsid w:val="00F30CB4"/>
    <w:rsid w:val="00F92E5D"/>
    <w:rsid w:val="00FD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6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E72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56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571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13C4"/>
  </w:style>
  <w:style w:type="paragraph" w:styleId="Zpat">
    <w:name w:val="footer"/>
    <w:basedOn w:val="Normln"/>
    <w:link w:val="ZpatChar"/>
    <w:uiPriority w:val="99"/>
    <w:semiHidden/>
    <w:unhideWhenUsed/>
    <w:rsid w:val="00571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13C4"/>
  </w:style>
  <w:style w:type="paragraph" w:styleId="Bezmezer">
    <w:name w:val="No Spacing"/>
    <w:uiPriority w:val="1"/>
    <w:qFormat/>
    <w:rsid w:val="00237A9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B7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643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5</cp:revision>
  <dcterms:created xsi:type="dcterms:W3CDTF">2015-11-02T21:38:00Z</dcterms:created>
  <dcterms:modified xsi:type="dcterms:W3CDTF">2015-11-30T12:42:00Z</dcterms:modified>
</cp:coreProperties>
</file>