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7" w:rsidRDefault="000A7257" w:rsidP="000A7257">
      <w:pPr>
        <w:pStyle w:val="Nadpis4"/>
      </w:pPr>
      <w:bookmarkStart w:id="0" w:name="_Toc447027919"/>
      <w:bookmarkStart w:id="1" w:name="_Toc451172719"/>
      <w:bookmarkStart w:id="2" w:name="_Toc451176311"/>
      <w:bookmarkStart w:id="3" w:name="_Toc451183295"/>
      <w:bookmarkStart w:id="4" w:name="_Toc451242420"/>
      <w:bookmarkStart w:id="5" w:name="_Toc451243817"/>
      <w:bookmarkStart w:id="6" w:name="_Toc454438646"/>
      <w:bookmarkStart w:id="7" w:name="_Toc454471931"/>
      <w:bookmarkStart w:id="8" w:name="_Toc454472084"/>
      <w:bookmarkStart w:id="9" w:name="_Toc455048978"/>
      <w:r w:rsidRPr="007F7AC2">
        <w:t>I/1.</w:t>
      </w:r>
      <w:r>
        <w:t>5</w:t>
      </w:r>
      <w:r w:rsidRPr="004B6E33">
        <w:t xml:space="preserve"> Chůva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A7257" w:rsidRDefault="000A7257" w:rsidP="000A7257">
      <w:pPr>
        <w:jc w:val="both"/>
      </w:pPr>
      <w:r w:rsidRPr="000A7257">
        <w:t>Podmínkou výkonu činnosti chůvy je povinnost splňovat minimální kvalifikační požadavky v souladu s kvalifikací pozice Chůva pro děti do zahájení povinné školní docházky, nebo Chůva pro dětské koutky dle Národní soustavy kvalifikace, nebo min. středoškolské vzdělání v oblasti pedagogiky, zdravotnictví, sociální péče.</w:t>
      </w:r>
    </w:p>
    <w:p w:rsidR="000A7257" w:rsidRDefault="000A7257" w:rsidP="000A7257">
      <w:pPr>
        <w:pStyle w:val="Odstavecseseznamem"/>
        <w:numPr>
          <w:ilvl w:val="0"/>
          <w:numId w:val="1"/>
        </w:numPr>
        <w:jc w:val="both"/>
      </w:pPr>
      <w:r w:rsidRPr="000A7257">
        <w:t>Min. SŠ = SŠ/VOŠ/VŠ/CŽV.</w:t>
      </w:r>
    </w:p>
    <w:p w:rsidR="000A7257" w:rsidRDefault="000A7257" w:rsidP="000A7257">
      <w:pPr>
        <w:pStyle w:val="Odstavecseseznamem"/>
        <w:numPr>
          <w:ilvl w:val="0"/>
          <w:numId w:val="1"/>
        </w:numPr>
        <w:jc w:val="both"/>
      </w:pPr>
      <w:r>
        <w:t>Nejvhodnější varianta je absolvování zkoušky dle NSK pro pozici Chůva</w:t>
      </w:r>
      <w:r w:rsidRPr="000A7257">
        <w:t xml:space="preserve"> pro děti do zahájení povinné školní docházky</w:t>
      </w:r>
      <w:r>
        <w:t xml:space="preserve"> (</w:t>
      </w:r>
      <w:hyperlink r:id="rId7" w:history="1">
        <w:r w:rsidRPr="00B0238B">
          <w:rPr>
            <w:rStyle w:val="Hypertextovodkaz"/>
          </w:rPr>
          <w:t>http://www.narodnikvalifikace.cz/kvalifikace-550-Chuva_pro_deti_do_zahajeni_povinne_skolni_dochazky/revize-1391</w:t>
        </w:r>
      </w:hyperlink>
      <w:r>
        <w:t xml:space="preserve">), </w:t>
      </w:r>
      <w:r w:rsidRPr="000A7257">
        <w:t>protože ta je i v</w:t>
      </w:r>
      <w:r>
        <w:t xml:space="preserve"> aktuálním </w:t>
      </w:r>
      <w:r w:rsidRPr="000A7257">
        <w:t>návrhu novely vyhlášky, kde se řeší vzdělávání dětí do 3 let.</w:t>
      </w:r>
      <w:r>
        <w:t xml:space="preserve"> Pokud takto novela </w:t>
      </w:r>
      <w:r w:rsidR="009709CE">
        <w:t>bude přijata</w:t>
      </w:r>
      <w:r>
        <w:t xml:space="preserve">, budou moci osoby s touto zkouškou </w:t>
      </w:r>
      <w:r w:rsidR="009709CE">
        <w:t xml:space="preserve">pracovat jako </w:t>
      </w:r>
      <w:r>
        <w:t>chůvu nejenom podle šablon, ale i podle zákona.</w:t>
      </w:r>
    </w:p>
    <w:p w:rsidR="000A7257" w:rsidRDefault="009709CE" w:rsidP="000A7257">
      <w:pPr>
        <w:pStyle w:val="Odstavecseseznamem"/>
        <w:numPr>
          <w:ilvl w:val="0"/>
          <w:numId w:val="1"/>
        </w:numPr>
        <w:jc w:val="both"/>
      </w:pPr>
      <w:r>
        <w:t>Nelze akceptovat</w:t>
      </w:r>
      <w:r w:rsidR="000A7257">
        <w:t xml:space="preserve"> různé kurzy na různá témata, která se nějak</w:t>
      </w:r>
      <w:r>
        <w:t>ým způsobem</w:t>
      </w:r>
      <w:r w:rsidR="000A7257">
        <w:t xml:space="preserve"> </w:t>
      </w:r>
      <w:r>
        <w:t xml:space="preserve">dotýkají činnosti </w:t>
      </w:r>
      <w:r w:rsidR="000A7257">
        <w:t>chůvy, nebo se tak přímo jmenují. Těmto kandidátům je potřeba doporučovat absolvování zkoušky dle NSK.</w:t>
      </w:r>
    </w:p>
    <w:p w:rsidR="000A7257" w:rsidRPr="000A7257" w:rsidRDefault="000A7257" w:rsidP="000A7257"/>
    <w:p w:rsidR="000A7257" w:rsidRDefault="000A7257" w:rsidP="000A7257">
      <w:pPr>
        <w:pStyle w:val="Nadpis4"/>
      </w:pPr>
      <w:r>
        <w:t xml:space="preserve">I/1.1 a II/1.1 </w:t>
      </w:r>
      <w:r w:rsidRPr="00955BE3">
        <w:t>Školní asistent</w:t>
      </w:r>
      <w:bookmarkEnd w:id="9"/>
    </w:p>
    <w:p w:rsidR="000A7257" w:rsidRDefault="000A7257" w:rsidP="000A7257">
      <w:pPr>
        <w:jc w:val="both"/>
        <w:rPr>
          <w:rFonts w:cs="Arial"/>
          <w:szCs w:val="24"/>
        </w:rPr>
      </w:pPr>
      <w:r w:rsidRPr="00442138">
        <w:rPr>
          <w:rFonts w:cs="Arial"/>
          <w:szCs w:val="24"/>
        </w:rPr>
        <w:t>Podmínkou výkonu činnosti školního asistenta je splnění stejných kvalifikačních předpokladů, jako je u pozice</w:t>
      </w:r>
      <w:r w:rsidRPr="00442138">
        <w:rPr>
          <w:rFonts w:cs="Arial"/>
          <w:b/>
          <w:szCs w:val="24"/>
        </w:rPr>
        <w:t xml:space="preserve"> asistent pedagoga</w:t>
      </w:r>
      <w:r w:rsidRPr="005D0952">
        <w:rPr>
          <w:rFonts w:cs="Arial"/>
          <w:szCs w:val="24"/>
        </w:rPr>
        <w:t xml:space="preserve"> v zákoně č. 563/2004 Sb., o pedagogických pracovnících a o změně některých zákonů</w:t>
      </w:r>
      <w:r>
        <w:rPr>
          <w:rFonts w:cs="Arial"/>
          <w:szCs w:val="24"/>
        </w:rPr>
        <w:t xml:space="preserve"> (dále jen: „zákon o pedagogických pracovnících). Při zjišťování, zda vybraná osoba splňuje kvalifikaci školního asistenta, je tedy nutné nahlédnout do zákona o pedagogických pracovnících a souvisejících předpisů a vycházet z požadavků na pozici asistenta pedagoga, a to přestože </w:t>
      </w:r>
      <w:bookmarkStart w:id="10" w:name="_GoBack"/>
      <w:bookmarkEnd w:id="10"/>
      <w:r>
        <w:rPr>
          <w:rFonts w:cs="Arial"/>
          <w:szCs w:val="24"/>
        </w:rPr>
        <w:t>školní asistent není pedagogickým pracovníkem a jeho náplň práce je odlišná.</w:t>
      </w:r>
    </w:p>
    <w:p w:rsidR="000A7257" w:rsidRDefault="000A7257" w:rsidP="000A7257">
      <w:pPr>
        <w:rPr>
          <w:rFonts w:cs="Arial"/>
          <w:szCs w:val="24"/>
          <w:u w:val="single"/>
        </w:rPr>
      </w:pPr>
      <w:r w:rsidRPr="00442138">
        <w:rPr>
          <w:rFonts w:cs="Arial"/>
          <w:szCs w:val="24"/>
          <w:u w:val="single"/>
        </w:rPr>
        <w:t>Kvalifikace školního asistenta</w:t>
      </w:r>
    </w:p>
    <w:p w:rsidR="000A7257" w:rsidRDefault="000A7257" w:rsidP="000A7257">
      <w:pPr>
        <w:rPr>
          <w:rFonts w:cs="Arial"/>
          <w:szCs w:val="24"/>
        </w:rPr>
      </w:pPr>
      <w:r w:rsidRPr="00442138">
        <w:rPr>
          <w:rFonts w:cs="Arial"/>
          <w:szCs w:val="24"/>
        </w:rPr>
        <w:t>Zákon</w:t>
      </w:r>
      <w:r>
        <w:rPr>
          <w:rFonts w:cs="Arial"/>
          <w:szCs w:val="24"/>
        </w:rPr>
        <w:t xml:space="preserve"> 563/2004 Sb.:</w:t>
      </w:r>
    </w:p>
    <w:p w:rsidR="000A7257" w:rsidRPr="00CC2901" w:rsidRDefault="000A7257" w:rsidP="000A7257">
      <w:pPr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§ 20</w:t>
      </w:r>
      <w:r w:rsidRPr="00CC2901">
        <w:rPr>
          <w:rFonts w:cs="Arial"/>
          <w:b/>
          <w:bCs/>
          <w:i/>
          <w:szCs w:val="24"/>
        </w:rPr>
        <w:br/>
        <w:t>Asistent pedagoga</w:t>
      </w:r>
      <w:r w:rsidRPr="00CC2901">
        <w:rPr>
          <w:rFonts w:cs="Arial"/>
          <w:i/>
          <w:szCs w:val="24"/>
        </w:rPr>
        <w:t xml:space="preserve">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(1) Asistent pedagoga, který vykonává přímou pedagogickou činnost ve třídě, ve které se vzdělávají děti nebo žáci se speciálními vzdělávacími potřebami</w:t>
      </w:r>
      <w:r w:rsidRPr="00CC2901">
        <w:rPr>
          <w:rStyle w:val="Znakapoznpodarou"/>
          <w:rFonts w:cs="Arial"/>
          <w:i/>
          <w:szCs w:val="24"/>
        </w:rPr>
        <w:footnoteReference w:id="1"/>
      </w:r>
      <w:r w:rsidRPr="00CC2901">
        <w:rPr>
          <w:rFonts w:cs="Arial"/>
          <w:i/>
          <w:szCs w:val="24"/>
        </w:rPr>
        <w:t>, nebo ve škole zajišťující vzdělávání dětí a žáků formou individuální integrace</w:t>
      </w:r>
      <w:r w:rsidRPr="00CC2901">
        <w:rPr>
          <w:rStyle w:val="Znakapoznpodarou"/>
          <w:rFonts w:cs="Arial"/>
          <w:i/>
          <w:szCs w:val="24"/>
        </w:rPr>
        <w:footnoteReference w:id="2"/>
      </w:r>
      <w:r w:rsidRPr="00CC2901">
        <w:rPr>
          <w:rFonts w:cs="Arial"/>
          <w:i/>
          <w:szCs w:val="24"/>
        </w:rPr>
        <w:t xml:space="preserve">, získává odbornou kvalifikaci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a) vysokoškolským vzděláním získaným studiem v akreditovaném studijním programu v oblasti pedagogických věd,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lastRenderedPageBreak/>
        <w:t>b) vysokoškolským vzděláním získaným studiem jiného akreditovaného studijního programu než podle písmene a) a</w:t>
      </w:r>
    </w:p>
    <w:p w:rsidR="000A7257" w:rsidRPr="00CC2901" w:rsidRDefault="000A7257" w:rsidP="000A7257">
      <w:pPr>
        <w:ind w:left="708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1. vzděláním v programu celoživotního vzdělávání uskutečňovaném vysokou školou a zaměřeném na pedagogiku,</w:t>
      </w:r>
      <w:r w:rsidRPr="00CC2901">
        <w:rPr>
          <w:rFonts w:cs="Arial"/>
          <w:i/>
          <w:szCs w:val="24"/>
        </w:rPr>
        <w:br/>
        <w:t>2. studiem pedagogiky, nebo</w:t>
      </w:r>
      <w:r w:rsidRPr="00CC2901">
        <w:rPr>
          <w:rFonts w:cs="Arial"/>
          <w:i/>
          <w:szCs w:val="24"/>
        </w:rPr>
        <w:br/>
        <w:t xml:space="preserve">3. absolvováním vzdělávacího programu pro asistenty pedagoga uskutečňovaného vysokou školou nebo zařízením pro další vzdělávání pedagogických pracovníků (dále jen „studium pro asistenty pedagoga“),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c) vyšším odborným vzděláním získaným ukončením akreditovaného vzdělávacího programu vyšší odborné školy v oboru vzdělání s pedagogickým zaměřením,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d) vyšším odborným vzděláním získaným ukončením jiného akreditovaného vzdělávacího programu než podle písmene c) a</w:t>
      </w:r>
    </w:p>
    <w:p w:rsidR="000A7257" w:rsidRPr="00CC2901" w:rsidRDefault="000A7257" w:rsidP="000A7257">
      <w:pPr>
        <w:ind w:left="708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1. vzděláním v programu celoživotního vzdělávání uskutečňovaném vysokou školou a zaměřeném na pedagogiku,</w:t>
      </w:r>
      <w:r w:rsidRPr="00CC2901">
        <w:rPr>
          <w:rFonts w:cs="Arial"/>
          <w:i/>
          <w:szCs w:val="24"/>
        </w:rPr>
        <w:br/>
        <w:t>2. studiem pedagogiky, nebo</w:t>
      </w:r>
      <w:r w:rsidRPr="00CC2901">
        <w:rPr>
          <w:rFonts w:cs="Arial"/>
          <w:i/>
          <w:szCs w:val="24"/>
        </w:rPr>
        <w:br/>
        <w:t xml:space="preserve">3. studiem pro asistenty pedagoga,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e) středním vzděláním s maturitní zkouškou získaným ukončením vzdělávacího programu středního vzdělávání v oboru vzdělání s pedagogickým zaměřením, nebo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f) středním vzděláním s maturitní zkouškou získaným ukončením jiného vzdělávacího programu středního vzdělávání než podle písmene e) a</w:t>
      </w:r>
    </w:p>
    <w:p w:rsidR="000A7257" w:rsidRPr="00CC2901" w:rsidRDefault="000A7257" w:rsidP="000A7257">
      <w:pPr>
        <w:ind w:left="708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1. vzděláním v programu celoživotního vzdělávání uskutečňovaném vysokou školou a zaměřeném na pedagogiku,</w:t>
      </w:r>
      <w:r w:rsidRPr="00CC2901">
        <w:rPr>
          <w:rFonts w:cs="Arial"/>
          <w:i/>
          <w:szCs w:val="24"/>
        </w:rPr>
        <w:br/>
        <w:t>2. studiem pedagogiky, nebo</w:t>
      </w:r>
      <w:r w:rsidRPr="00CC2901">
        <w:rPr>
          <w:rFonts w:cs="Arial"/>
          <w:i/>
          <w:szCs w:val="24"/>
        </w:rPr>
        <w:br/>
        <w:t xml:space="preserve">3. studiem pro asistenty pedagoga.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(2) Asistent pedagoga, který vykonává přímou pedagogickou činnost spočívající v 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péči, získává odbornou kvalifikaci </w:t>
      </w:r>
    </w:p>
    <w:p w:rsidR="000A7257" w:rsidRPr="00CC2901" w:rsidRDefault="000A7257" w:rsidP="000A7257">
      <w:pPr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a) vzděláním podle odstavce 1, </w:t>
      </w:r>
    </w:p>
    <w:p w:rsidR="000A7257" w:rsidRPr="00CC2901" w:rsidRDefault="000A7257" w:rsidP="000A7257">
      <w:pPr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b) středním vzděláním s výučním listem získaným ukončením vzdělávacího programu středního vzdělávání a studiem pedagogiky, </w:t>
      </w:r>
    </w:p>
    <w:p w:rsidR="000A7257" w:rsidRPr="00CC2901" w:rsidRDefault="000A7257" w:rsidP="000A7257">
      <w:pPr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c) středním vzděláním získaným ukončením vzdělávacího programu středního vzdělávání v oboru vzdělání zaměřeném na přípravu asistentů pedagoga, </w:t>
      </w:r>
    </w:p>
    <w:p w:rsidR="000A7257" w:rsidRPr="00CC2901" w:rsidRDefault="000A7257" w:rsidP="000A7257">
      <w:pPr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d) středním vzděláním získaným ukončením vzdělávacího programu středního vzdělávání a</w:t>
      </w:r>
      <w:r w:rsidRPr="00CC2901">
        <w:rPr>
          <w:rFonts w:cs="Arial"/>
          <w:i/>
          <w:szCs w:val="24"/>
        </w:rPr>
        <w:br/>
      </w:r>
    </w:p>
    <w:p w:rsidR="000A7257" w:rsidRPr="00CC2901" w:rsidRDefault="000A7257" w:rsidP="000A7257">
      <w:pPr>
        <w:ind w:left="708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>1. studiem pedagogiky, nebo</w:t>
      </w:r>
      <w:r w:rsidRPr="00CC2901">
        <w:rPr>
          <w:rFonts w:cs="Arial"/>
          <w:i/>
          <w:szCs w:val="24"/>
        </w:rPr>
        <w:br/>
        <w:t xml:space="preserve">2. studiem pro asistenty pedagoga, nebo </w:t>
      </w:r>
    </w:p>
    <w:p w:rsidR="000A7257" w:rsidRPr="00442138" w:rsidRDefault="000A7257" w:rsidP="000A7257">
      <w:pPr>
        <w:rPr>
          <w:rFonts w:cs="Arial"/>
          <w:szCs w:val="24"/>
        </w:rPr>
      </w:pPr>
      <w:r w:rsidRPr="00CC2901">
        <w:rPr>
          <w:rFonts w:cs="Arial"/>
          <w:i/>
          <w:szCs w:val="24"/>
        </w:rPr>
        <w:lastRenderedPageBreak/>
        <w:t>e) základním vzděláním a studiem pro asistenty pedagoga.</w:t>
      </w:r>
      <w:r w:rsidRPr="00442138">
        <w:rPr>
          <w:rFonts w:cs="Arial"/>
          <w:szCs w:val="24"/>
        </w:rPr>
        <w:t xml:space="preserve"> </w:t>
      </w:r>
    </w:p>
    <w:p w:rsidR="000A7257" w:rsidRDefault="000A7257" w:rsidP="000A7257">
      <w:pPr>
        <w:rPr>
          <w:rFonts w:cs="Arial"/>
          <w:szCs w:val="24"/>
        </w:rPr>
      </w:pPr>
    </w:p>
    <w:p w:rsidR="000A7257" w:rsidRPr="00EF53CF" w:rsidRDefault="000A7257" w:rsidP="000A7257">
      <w:pPr>
        <w:rPr>
          <w:rFonts w:cs="Arial"/>
          <w:color w:val="5B9BD5" w:themeColor="accent1"/>
          <w:szCs w:val="24"/>
        </w:rPr>
      </w:pPr>
      <w:r w:rsidRPr="00EF53CF">
        <w:rPr>
          <w:rFonts w:cs="Arial"/>
          <w:color w:val="5B9BD5" w:themeColor="accent1"/>
          <w:szCs w:val="24"/>
        </w:rPr>
        <w:t xml:space="preserve">Co se rozumí </w:t>
      </w:r>
      <w:r w:rsidRPr="00EF53CF">
        <w:rPr>
          <w:rFonts w:cs="Arial"/>
          <w:b/>
          <w:color w:val="5B9BD5" w:themeColor="accent1"/>
          <w:szCs w:val="24"/>
        </w:rPr>
        <w:t>studiem pedagogiky</w:t>
      </w:r>
      <w:r w:rsidRPr="00EF53CF">
        <w:rPr>
          <w:rFonts w:cs="Arial"/>
          <w:color w:val="5B9BD5" w:themeColor="accent1"/>
          <w:szCs w:val="24"/>
        </w:rPr>
        <w:t>?</w:t>
      </w:r>
    </w:p>
    <w:p w:rsidR="000A7257" w:rsidRDefault="000A7257" w:rsidP="000A725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Studium pedagogiky definuje zákon o pedagogických pracovních a vyhláška č. 317/2005 Sb., </w:t>
      </w:r>
      <w:r w:rsidRPr="00CC2901">
        <w:rPr>
          <w:rFonts w:cs="Arial"/>
          <w:szCs w:val="24"/>
        </w:rPr>
        <w:t>o dalším vzdělávání pedagogických pracovníků, akreditační komisi a kariérním systému pedagogických pracovníků</w:t>
      </w:r>
      <w:r>
        <w:rPr>
          <w:rFonts w:cs="Arial"/>
          <w:szCs w:val="24"/>
        </w:rPr>
        <w:t>.</w:t>
      </w:r>
    </w:p>
    <w:p w:rsidR="000A7257" w:rsidRPr="005D7127" w:rsidRDefault="000A7257" w:rsidP="000A7257">
      <w:pPr>
        <w:rPr>
          <w:rFonts w:cs="Arial"/>
          <w:b/>
          <w:szCs w:val="24"/>
        </w:rPr>
      </w:pPr>
      <w:r w:rsidRPr="005D7127">
        <w:rPr>
          <w:rFonts w:cs="Arial"/>
          <w:b/>
          <w:szCs w:val="24"/>
        </w:rPr>
        <w:t>Zákon 563/2004 Sb.:</w:t>
      </w:r>
    </w:p>
    <w:p w:rsidR="000A7257" w:rsidRPr="00CC2901" w:rsidRDefault="000A7257" w:rsidP="000A7257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§ </w:t>
      </w:r>
      <w:r w:rsidRPr="00CC2901">
        <w:rPr>
          <w:rFonts w:cs="Arial"/>
          <w:i/>
          <w:szCs w:val="24"/>
        </w:rPr>
        <w:t>22</w:t>
      </w:r>
      <w:r w:rsidRPr="00CC2901">
        <w:rPr>
          <w:rFonts w:cs="Arial"/>
          <w:b/>
          <w:bCs/>
          <w:i/>
          <w:szCs w:val="24"/>
        </w:rPr>
        <w:br/>
        <w:t>Společná ustanovení k odborné kvalifikaci</w:t>
      </w:r>
      <w:r w:rsidRPr="00CC2901">
        <w:rPr>
          <w:rFonts w:cs="Arial"/>
          <w:i/>
          <w:szCs w:val="24"/>
        </w:rPr>
        <w:t xml:space="preserve">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(1) Studiem pedagogiky se rozumí vzdělání získané studiem ve vzdělávacím programu akreditovaném pro další vzdělávání pedagogických pracovníků a uskutečňovaném vysokou školou nebo zařízením pro další vzdělávání pedagogických pracovníků </w:t>
      </w:r>
    </w:p>
    <w:p w:rsidR="000A7257" w:rsidRPr="00CC2901" w:rsidRDefault="000A7257" w:rsidP="000A7257">
      <w:pPr>
        <w:jc w:val="both"/>
        <w:rPr>
          <w:rFonts w:cs="Arial"/>
          <w:i/>
          <w:szCs w:val="24"/>
        </w:rPr>
      </w:pPr>
      <w:r w:rsidRPr="00CC2901">
        <w:rPr>
          <w:rFonts w:cs="Arial"/>
          <w:i/>
          <w:szCs w:val="24"/>
        </w:rPr>
        <w:t xml:space="preserve">a) pro učitele odborných předmětů střední školy, pro učitele praktického vyučování střední školy, pro učitele odborného výcviku střední školy, pro učitele uměleckých odborných předmětů v základní umělecké škole, střední škole a konzervatoři a pro učitele jazykové školy s právem státní jazykové zkoušky s obsahovým zaměřením na pedagogiku, psychologii a didaktiku, </w:t>
      </w:r>
    </w:p>
    <w:p w:rsidR="000A7257" w:rsidRPr="00CC2901" w:rsidRDefault="000A7257" w:rsidP="000A7257">
      <w:pPr>
        <w:jc w:val="both"/>
        <w:rPr>
          <w:rFonts w:cs="Arial"/>
          <w:szCs w:val="24"/>
        </w:rPr>
      </w:pPr>
      <w:r w:rsidRPr="00CC2901">
        <w:rPr>
          <w:rFonts w:cs="Arial"/>
          <w:i/>
          <w:szCs w:val="24"/>
        </w:rPr>
        <w:t xml:space="preserve">b) pro vychovatele, pedagoga volného času a </w:t>
      </w:r>
      <w:r w:rsidRPr="005D7127">
        <w:rPr>
          <w:rFonts w:cs="Arial"/>
          <w:b/>
          <w:i/>
          <w:szCs w:val="24"/>
        </w:rPr>
        <w:t>asistenta pedagoga</w:t>
      </w:r>
      <w:r w:rsidRPr="00CC2901">
        <w:rPr>
          <w:rFonts w:cs="Arial"/>
          <w:i/>
          <w:szCs w:val="24"/>
        </w:rPr>
        <w:t xml:space="preserve"> s obsahovým zaměřením na pedagogiku a psychologii.</w:t>
      </w:r>
      <w:r w:rsidRPr="00CC2901">
        <w:rPr>
          <w:rFonts w:cs="Arial"/>
          <w:szCs w:val="24"/>
        </w:rPr>
        <w:t xml:space="preserve"> </w:t>
      </w:r>
    </w:p>
    <w:p w:rsidR="000A7257" w:rsidRDefault="000A7257" w:rsidP="000A7257">
      <w:pPr>
        <w:rPr>
          <w:rFonts w:cs="Arial"/>
          <w:szCs w:val="24"/>
        </w:rPr>
      </w:pPr>
    </w:p>
    <w:p w:rsidR="000A7257" w:rsidRPr="005D7127" w:rsidRDefault="000A7257" w:rsidP="000A7257">
      <w:pPr>
        <w:rPr>
          <w:rFonts w:cs="Arial"/>
          <w:b/>
          <w:szCs w:val="24"/>
        </w:rPr>
      </w:pPr>
      <w:r w:rsidRPr="005D7127">
        <w:rPr>
          <w:rFonts w:cs="Arial"/>
          <w:b/>
          <w:szCs w:val="24"/>
        </w:rPr>
        <w:t>Vyhláška č. 317/2005 Sb.:</w:t>
      </w:r>
    </w:p>
    <w:p w:rsidR="000A7257" w:rsidRPr="005D7127" w:rsidRDefault="000A7257" w:rsidP="000A7257">
      <w:pPr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t>§ 3</w:t>
      </w:r>
    </w:p>
    <w:p w:rsidR="000A7257" w:rsidRPr="005D7127" w:rsidRDefault="000A7257" w:rsidP="000A7257">
      <w:pPr>
        <w:rPr>
          <w:rFonts w:cs="Arial"/>
          <w:b/>
          <w:i/>
          <w:szCs w:val="24"/>
        </w:rPr>
      </w:pPr>
      <w:r w:rsidRPr="005D7127">
        <w:rPr>
          <w:rFonts w:cs="Arial"/>
          <w:b/>
          <w:i/>
          <w:szCs w:val="24"/>
        </w:rPr>
        <w:t>Studium pedagogiky</w:t>
      </w:r>
    </w:p>
    <w:p w:rsidR="000A7257" w:rsidRPr="005D7127" w:rsidRDefault="000A7257" w:rsidP="000A7257">
      <w:pPr>
        <w:jc w:val="both"/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t>(1) Studiem pedagogiky</w:t>
      </w:r>
      <w:r w:rsidRPr="005D7127">
        <w:rPr>
          <w:rStyle w:val="Znakapoznpodarou"/>
          <w:rFonts w:cs="Arial"/>
          <w:i/>
          <w:szCs w:val="24"/>
        </w:rPr>
        <w:footnoteReference w:id="3"/>
      </w:r>
      <w:r w:rsidRPr="005D7127">
        <w:rPr>
          <w:rFonts w:cs="Arial"/>
          <w:i/>
          <w:szCs w:val="24"/>
        </w:rPr>
        <w:t xml:space="preserve"> získává jeho absolvent znalosti a dovednosti v oblasti pedagogických věd, které jsou součástí jeho odborné kvalifikace.</w:t>
      </w:r>
    </w:p>
    <w:p w:rsidR="000A7257" w:rsidRPr="005D7127" w:rsidRDefault="000A7257" w:rsidP="000A7257">
      <w:pPr>
        <w:jc w:val="both"/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t xml:space="preserve">(2) Studium se uskutečňuje </w:t>
      </w:r>
    </w:p>
    <w:p w:rsidR="000A7257" w:rsidRPr="005D7127" w:rsidRDefault="000A7257" w:rsidP="000A7257">
      <w:pPr>
        <w:jc w:val="both"/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t>a) pro učitele odborných předmětů střední školy, pro učitele praktického vyučování střední školy, pro učitele odborného výcviku střední školy, pro učitele uměleckých odborných předmětů v základní umělecké škole, střední škole a konzervatoři a pro učitele jazykové školy s právem státní jazykové zkoušky v délce trvání</w:t>
      </w:r>
      <w:r>
        <w:rPr>
          <w:rFonts w:cs="Arial"/>
          <w:i/>
          <w:szCs w:val="24"/>
        </w:rPr>
        <w:t xml:space="preserve"> nejméně 120 vyučovacích hodin,</w:t>
      </w:r>
    </w:p>
    <w:p w:rsidR="000A7257" w:rsidRPr="005D7127" w:rsidRDefault="000A7257" w:rsidP="000A7257">
      <w:pPr>
        <w:jc w:val="both"/>
        <w:rPr>
          <w:rFonts w:cs="Arial"/>
          <w:b/>
          <w:i/>
          <w:szCs w:val="24"/>
        </w:rPr>
      </w:pPr>
      <w:r w:rsidRPr="005D7127">
        <w:rPr>
          <w:rFonts w:cs="Arial"/>
          <w:b/>
          <w:i/>
          <w:szCs w:val="24"/>
        </w:rPr>
        <w:t>b) pro vychovatele a asistenta pedagoga v délce trvání nejméně 80 vyučovacích hodin,</w:t>
      </w:r>
    </w:p>
    <w:p w:rsidR="000A7257" w:rsidRPr="005D7127" w:rsidRDefault="000A7257" w:rsidP="000A7257">
      <w:pPr>
        <w:jc w:val="both"/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lastRenderedPageBreak/>
        <w:t>c) pro pedagoga volného času, který vykonává komplexní přímou pedagogickou činnost v zájmovém vzdělávání, v délce trvání nejméně 120 vyučovacích hodin, nebo</w:t>
      </w:r>
    </w:p>
    <w:p w:rsidR="000A7257" w:rsidRPr="005D7127" w:rsidRDefault="000A7257" w:rsidP="000A7257">
      <w:pPr>
        <w:jc w:val="both"/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t>d) pro pedagoga volného času, který vykonává dílčí přímou pedagogickou činnost v zájmovém vzdělávání, v délce trván</w:t>
      </w:r>
      <w:r>
        <w:rPr>
          <w:rFonts w:cs="Arial"/>
          <w:i/>
          <w:szCs w:val="24"/>
        </w:rPr>
        <w:t>í nejméně 40 vyučovacích hodin.</w:t>
      </w:r>
    </w:p>
    <w:p w:rsidR="000A7257" w:rsidRDefault="000A7257" w:rsidP="000A7257">
      <w:pPr>
        <w:jc w:val="both"/>
        <w:rPr>
          <w:rFonts w:cs="Arial"/>
          <w:i/>
          <w:szCs w:val="24"/>
        </w:rPr>
      </w:pPr>
      <w:r w:rsidRPr="005D7127">
        <w:rPr>
          <w:rFonts w:cs="Arial"/>
          <w:i/>
          <w:szCs w:val="24"/>
        </w:rPr>
        <w:t>(3) Studium se ukončuje obhajobou závěrečné písemné práce a závěrečnou zkouškou před komisí. Po jejím úspěšném složení získává absolvent osvědčení.</w:t>
      </w:r>
    </w:p>
    <w:p w:rsidR="000A7257" w:rsidRDefault="000A7257" w:rsidP="000A7257">
      <w:pPr>
        <w:jc w:val="both"/>
        <w:rPr>
          <w:rFonts w:cs="Arial"/>
          <w:i/>
          <w:szCs w:val="24"/>
        </w:rPr>
      </w:pPr>
    </w:p>
    <w:p w:rsidR="000A7257" w:rsidRDefault="000A7257" w:rsidP="000A725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 obsahu studia pedagogiky pro vychovatele a asistenta pedagoga v délce trvání nejméně 80 vyučovacích hodin můžeme vyjít ze </w:t>
      </w:r>
      <w:r w:rsidRPr="005D7127">
        <w:rPr>
          <w:rFonts w:cs="Arial"/>
          <w:b/>
          <w:szCs w:val="24"/>
        </w:rPr>
        <w:t>Standardů pro udělování akreditací DVPP</w:t>
      </w:r>
      <w:r>
        <w:rPr>
          <w:rFonts w:cs="Arial"/>
          <w:szCs w:val="24"/>
        </w:rPr>
        <w:t xml:space="preserve"> (</w:t>
      </w:r>
      <w:hyperlink r:id="rId8" w:history="1">
        <w:r w:rsidRPr="00B0238B">
          <w:rPr>
            <w:rStyle w:val="Hypertextovodkaz"/>
            <w:rFonts w:cs="Arial"/>
            <w:szCs w:val="24"/>
          </w:rPr>
          <w:t>http://www.msmt.cz/file/36198/</w:t>
        </w:r>
      </w:hyperlink>
      <w:r>
        <w:rPr>
          <w:rFonts w:cs="Arial"/>
          <w:szCs w:val="24"/>
        </w:rPr>
        <w:t>):</w:t>
      </w:r>
    </w:p>
    <w:p w:rsidR="000A7257" w:rsidRPr="005D7127" w:rsidRDefault="000A7257" w:rsidP="000A7257">
      <w:pPr>
        <w:jc w:val="both"/>
        <w:rPr>
          <w:rFonts w:cs="Arial"/>
          <w:szCs w:val="24"/>
        </w:rPr>
      </w:pPr>
      <w:r w:rsidRPr="005D7127">
        <w:rPr>
          <w:rFonts w:cs="Arial"/>
          <w:b/>
          <w:bCs/>
          <w:szCs w:val="24"/>
        </w:rPr>
        <w:t>Cíle studia pedagogiky</w:t>
      </w:r>
      <w:r w:rsidRPr="005D7127">
        <w:rPr>
          <w:rFonts w:cs="Arial"/>
          <w:szCs w:val="24"/>
        </w:rPr>
        <w:t>: Absolvent získá znalosti a dovednosti v oblasti pedagogiky</w:t>
      </w:r>
      <w:r>
        <w:rPr>
          <w:rFonts w:cs="Arial"/>
          <w:szCs w:val="24"/>
        </w:rPr>
        <w:t xml:space="preserve"> </w:t>
      </w:r>
      <w:r w:rsidRPr="005D7127">
        <w:rPr>
          <w:rFonts w:cs="Arial"/>
          <w:szCs w:val="24"/>
        </w:rPr>
        <w:t>a psychologie, které podmiňují výkon činnosti vychovatele, pedagoga volného času a asistenta</w:t>
      </w:r>
      <w:r>
        <w:rPr>
          <w:rFonts w:cs="Arial"/>
          <w:szCs w:val="24"/>
        </w:rPr>
        <w:t xml:space="preserve"> </w:t>
      </w:r>
      <w:r w:rsidRPr="005D7127">
        <w:rPr>
          <w:rFonts w:cs="Arial"/>
          <w:szCs w:val="24"/>
        </w:rPr>
        <w:t>pedagoga.</w:t>
      </w:r>
    </w:p>
    <w:p w:rsidR="000A7257" w:rsidRPr="005D7127" w:rsidRDefault="000A7257" w:rsidP="000A7257">
      <w:pPr>
        <w:jc w:val="both"/>
        <w:rPr>
          <w:rFonts w:cs="Arial"/>
          <w:szCs w:val="24"/>
        </w:rPr>
      </w:pPr>
      <w:r w:rsidRPr="005D7127">
        <w:rPr>
          <w:rFonts w:cs="Arial"/>
          <w:b/>
          <w:bCs/>
          <w:szCs w:val="24"/>
        </w:rPr>
        <w:t>Časová dotace</w:t>
      </w:r>
      <w:r w:rsidRPr="005D7127">
        <w:rPr>
          <w:rFonts w:cs="Arial"/>
          <w:szCs w:val="24"/>
        </w:rPr>
        <w:t>: nejméně 80 hodin studia</w:t>
      </w:r>
    </w:p>
    <w:p w:rsidR="000A7257" w:rsidRPr="005D7127" w:rsidRDefault="000A7257" w:rsidP="000A7257">
      <w:pPr>
        <w:jc w:val="both"/>
        <w:rPr>
          <w:rFonts w:cs="Arial"/>
          <w:szCs w:val="24"/>
        </w:rPr>
      </w:pPr>
      <w:r w:rsidRPr="005D7127">
        <w:rPr>
          <w:rFonts w:cs="Arial"/>
          <w:b/>
          <w:bCs/>
          <w:szCs w:val="24"/>
        </w:rPr>
        <w:t>Ukončení studia</w:t>
      </w:r>
      <w:r w:rsidRPr="005D7127">
        <w:rPr>
          <w:rFonts w:cs="Arial"/>
          <w:szCs w:val="24"/>
        </w:rPr>
        <w:t>: ústní zkouškou před komisí a obhajobou závěrečné písemné práce; po úspěšném</w:t>
      </w:r>
      <w:r>
        <w:rPr>
          <w:rFonts w:cs="Arial"/>
          <w:szCs w:val="24"/>
        </w:rPr>
        <w:t xml:space="preserve"> </w:t>
      </w:r>
      <w:r w:rsidRPr="005D7127">
        <w:rPr>
          <w:rFonts w:cs="Arial"/>
          <w:szCs w:val="24"/>
        </w:rPr>
        <w:t>složení zkoušky a obhajobě písemné práce získá absolvent osvědčení.</w:t>
      </w:r>
    </w:p>
    <w:p w:rsidR="000A7257" w:rsidRDefault="000A7257" w:rsidP="000A7257">
      <w:pPr>
        <w:jc w:val="both"/>
        <w:rPr>
          <w:rFonts w:cs="Arial"/>
          <w:szCs w:val="24"/>
        </w:rPr>
      </w:pPr>
    </w:p>
    <w:p w:rsidR="000A7257" w:rsidRPr="00EF53CF" w:rsidRDefault="000A7257" w:rsidP="000A7257">
      <w:pPr>
        <w:rPr>
          <w:rFonts w:cs="Arial"/>
          <w:color w:val="5B9BD5" w:themeColor="accent1"/>
          <w:szCs w:val="24"/>
        </w:rPr>
      </w:pPr>
      <w:r w:rsidRPr="00EF53CF">
        <w:rPr>
          <w:rFonts w:cs="Arial"/>
          <w:color w:val="5B9BD5" w:themeColor="accent1"/>
          <w:szCs w:val="24"/>
        </w:rPr>
        <w:t xml:space="preserve">Co se rozumí </w:t>
      </w:r>
      <w:r w:rsidRPr="00EF53CF">
        <w:rPr>
          <w:rFonts w:cs="Arial"/>
          <w:b/>
          <w:color w:val="5B9BD5" w:themeColor="accent1"/>
          <w:szCs w:val="24"/>
        </w:rPr>
        <w:t xml:space="preserve">studiem </w:t>
      </w:r>
      <w:r>
        <w:rPr>
          <w:rFonts w:cs="Arial"/>
          <w:b/>
          <w:color w:val="5B9BD5" w:themeColor="accent1"/>
          <w:szCs w:val="24"/>
        </w:rPr>
        <w:t>pro asistenty pedagoga</w:t>
      </w:r>
      <w:r w:rsidRPr="00EF53CF">
        <w:rPr>
          <w:rFonts w:cs="Arial"/>
          <w:color w:val="5B9BD5" w:themeColor="accent1"/>
          <w:szCs w:val="24"/>
        </w:rPr>
        <w:t>?</w:t>
      </w:r>
    </w:p>
    <w:p w:rsidR="000A7257" w:rsidRDefault="000A7257" w:rsidP="000A7257">
      <w:pPr>
        <w:rPr>
          <w:rFonts w:cs="Arial"/>
          <w:szCs w:val="24"/>
        </w:rPr>
      </w:pPr>
      <w:r>
        <w:rPr>
          <w:rFonts w:cs="Arial"/>
          <w:szCs w:val="24"/>
        </w:rPr>
        <w:t>Studium pro asistenty pedagoga definuje již zmiňovaná vyhláška č. 317/2005 Sb.:</w:t>
      </w:r>
    </w:p>
    <w:p w:rsidR="000A7257" w:rsidRPr="00EF53CF" w:rsidRDefault="000A7257" w:rsidP="000A7257">
      <w:pPr>
        <w:rPr>
          <w:rFonts w:cs="Arial"/>
          <w:i/>
          <w:szCs w:val="24"/>
        </w:rPr>
      </w:pPr>
      <w:r w:rsidRPr="00EF53CF">
        <w:rPr>
          <w:rFonts w:cs="Arial"/>
          <w:i/>
          <w:szCs w:val="24"/>
        </w:rPr>
        <w:t>§ 4</w:t>
      </w:r>
    </w:p>
    <w:p w:rsidR="000A7257" w:rsidRPr="00EF53CF" w:rsidRDefault="000A7257" w:rsidP="000A7257">
      <w:pPr>
        <w:rPr>
          <w:rFonts w:cs="Arial"/>
          <w:i/>
          <w:szCs w:val="24"/>
        </w:rPr>
      </w:pPr>
      <w:r w:rsidRPr="00EF53CF">
        <w:rPr>
          <w:rFonts w:cs="Arial"/>
          <w:i/>
          <w:szCs w:val="24"/>
        </w:rPr>
        <w:t>Studium pro asistenty pedagoga</w:t>
      </w:r>
    </w:p>
    <w:p w:rsidR="000A7257" w:rsidRPr="00EF53CF" w:rsidRDefault="000A7257" w:rsidP="000A7257">
      <w:pPr>
        <w:jc w:val="both"/>
        <w:rPr>
          <w:rFonts w:cs="Arial"/>
          <w:i/>
          <w:szCs w:val="24"/>
        </w:rPr>
      </w:pPr>
      <w:r w:rsidRPr="00EF53CF">
        <w:rPr>
          <w:rFonts w:cs="Arial"/>
          <w:i/>
          <w:szCs w:val="24"/>
        </w:rPr>
        <w:t>(1) Studiem pro asistenty pedagoga</w:t>
      </w:r>
      <w:r w:rsidRPr="00EF53CF">
        <w:rPr>
          <w:rStyle w:val="Znakapoznpodarou"/>
          <w:rFonts w:cs="Arial"/>
          <w:i/>
          <w:szCs w:val="24"/>
        </w:rPr>
        <w:footnoteReference w:id="4"/>
      </w:r>
      <w:r w:rsidRPr="00EF53CF">
        <w:rPr>
          <w:rFonts w:cs="Arial"/>
          <w:i/>
          <w:szCs w:val="24"/>
        </w:rPr>
        <w:t xml:space="preserve"> získává jeho absolvent znalosti a dovednosti v oblasti pedagogických věd, které jsou součástí jeho odborné kvalifikace. </w:t>
      </w:r>
    </w:p>
    <w:p w:rsidR="000A7257" w:rsidRPr="00EF53CF" w:rsidRDefault="000A7257" w:rsidP="000A7257">
      <w:pPr>
        <w:jc w:val="both"/>
        <w:rPr>
          <w:rFonts w:cs="Arial"/>
          <w:i/>
          <w:szCs w:val="24"/>
        </w:rPr>
      </w:pPr>
      <w:r w:rsidRPr="00EF53CF">
        <w:rPr>
          <w:rFonts w:cs="Arial"/>
          <w:i/>
          <w:szCs w:val="24"/>
        </w:rPr>
        <w:t xml:space="preserve">(2) Studium se uskutečňuje v délce trvání </w:t>
      </w:r>
      <w:r w:rsidRPr="00EF53CF">
        <w:rPr>
          <w:rFonts w:cs="Arial"/>
          <w:b/>
          <w:i/>
          <w:szCs w:val="24"/>
        </w:rPr>
        <w:t>nejméně 120 vyučovacích hodin</w:t>
      </w:r>
      <w:r w:rsidRPr="00EF53CF">
        <w:rPr>
          <w:rFonts w:cs="Arial"/>
          <w:i/>
          <w:szCs w:val="24"/>
        </w:rPr>
        <w:t>.</w:t>
      </w:r>
    </w:p>
    <w:p w:rsidR="000A7257" w:rsidRPr="00EF53CF" w:rsidRDefault="000A7257" w:rsidP="000A7257">
      <w:pPr>
        <w:jc w:val="both"/>
        <w:rPr>
          <w:rFonts w:cs="Arial"/>
          <w:i/>
          <w:szCs w:val="24"/>
        </w:rPr>
      </w:pPr>
      <w:r w:rsidRPr="00EF53CF">
        <w:rPr>
          <w:rFonts w:cs="Arial"/>
          <w:i/>
          <w:szCs w:val="24"/>
        </w:rPr>
        <w:t>(3) Studium se ukončuje závěrečnou zkouškou před komisí. Po jejím úspěšném složení získává absolvent osvědčení.</w:t>
      </w:r>
    </w:p>
    <w:p w:rsidR="000A7257" w:rsidRDefault="000A7257" w:rsidP="000A7257">
      <w:pPr>
        <w:rPr>
          <w:rFonts w:cs="Arial"/>
          <w:szCs w:val="24"/>
        </w:rPr>
      </w:pPr>
    </w:p>
    <w:p w:rsidR="000A7257" w:rsidRDefault="000A7257" w:rsidP="000A7257">
      <w:pPr>
        <w:jc w:val="both"/>
        <w:rPr>
          <w:rFonts w:cs="Arial"/>
          <w:szCs w:val="24"/>
        </w:rPr>
      </w:pPr>
      <w:r w:rsidRPr="00EF53CF">
        <w:rPr>
          <w:rFonts w:cs="Arial"/>
          <w:b/>
          <w:szCs w:val="24"/>
        </w:rPr>
        <w:t>Závěr:</w:t>
      </w:r>
      <w:r>
        <w:rPr>
          <w:rFonts w:cs="Arial"/>
          <w:szCs w:val="24"/>
        </w:rPr>
        <w:t xml:space="preserve"> Školní asistent tedy musí splňovat buď:</w:t>
      </w:r>
    </w:p>
    <w:p w:rsidR="000A7257" w:rsidRDefault="000A7257" w:rsidP="000A725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a) požadované vzdělání dle zákona o pedagogických pracovnících nebo</w:t>
      </w:r>
      <w:r>
        <w:rPr>
          <w:rFonts w:cs="Arial"/>
          <w:szCs w:val="24"/>
          <w:lang w:val="en-US"/>
        </w:rPr>
        <w:t>;</w:t>
      </w:r>
    </w:p>
    <w:p w:rsidR="000A7257" w:rsidRDefault="000A7257" w:rsidP="000A725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b) studium pedagogiky v minimální délce 80 hodin (dle výše citovaných předpisů), nebo</w:t>
      </w:r>
      <w:r>
        <w:rPr>
          <w:rFonts w:cs="Arial"/>
          <w:szCs w:val="24"/>
          <w:lang w:val="en-US"/>
        </w:rPr>
        <w:t>;</w:t>
      </w:r>
    </w:p>
    <w:p w:rsidR="00E639D3" w:rsidRPr="000A7257" w:rsidRDefault="000A7257" w:rsidP="000A725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c) studium pro asistenty pedagoga v minimální délce 120 hodin (dle výše citovaných předpisů).</w:t>
      </w:r>
    </w:p>
    <w:sectPr w:rsidR="00E639D3" w:rsidRPr="000A7257" w:rsidSect="0071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6E" w:rsidRDefault="00A1046E" w:rsidP="000A7257">
      <w:pPr>
        <w:spacing w:after="0" w:line="240" w:lineRule="auto"/>
      </w:pPr>
      <w:r>
        <w:separator/>
      </w:r>
    </w:p>
  </w:endnote>
  <w:endnote w:type="continuationSeparator" w:id="0">
    <w:p w:rsidR="00A1046E" w:rsidRDefault="00A1046E" w:rsidP="000A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6E" w:rsidRDefault="00A1046E" w:rsidP="000A7257">
      <w:pPr>
        <w:spacing w:after="0" w:line="240" w:lineRule="auto"/>
      </w:pPr>
      <w:r>
        <w:separator/>
      </w:r>
    </w:p>
  </w:footnote>
  <w:footnote w:type="continuationSeparator" w:id="0">
    <w:p w:rsidR="00A1046E" w:rsidRDefault="00A1046E" w:rsidP="000A7257">
      <w:pPr>
        <w:spacing w:after="0" w:line="240" w:lineRule="auto"/>
      </w:pPr>
      <w:r>
        <w:continuationSeparator/>
      </w:r>
    </w:p>
  </w:footnote>
  <w:footnote w:id="1">
    <w:p w:rsidR="000A7257" w:rsidRPr="00442138" w:rsidRDefault="000A7257" w:rsidP="000A7257">
      <w:pPr>
        <w:pStyle w:val="Textpoznpodarou"/>
        <w:jc w:val="both"/>
        <w:rPr>
          <w:sz w:val="18"/>
        </w:rPr>
      </w:pPr>
      <w:r w:rsidRPr="00442138">
        <w:rPr>
          <w:rStyle w:val="Znakapoznpodarou"/>
          <w:sz w:val="18"/>
        </w:rPr>
        <w:footnoteRef/>
      </w:r>
      <w:r w:rsidRPr="00442138">
        <w:rPr>
          <w:sz w:val="18"/>
        </w:rPr>
        <w:t xml:space="preserve"> § 16 odst. 9 školského zákona.</w:t>
      </w:r>
    </w:p>
  </w:footnote>
  <w:footnote w:id="2">
    <w:p w:rsidR="000A7257" w:rsidRDefault="000A7257" w:rsidP="000A7257">
      <w:pPr>
        <w:pStyle w:val="Textpoznpodarou"/>
        <w:jc w:val="both"/>
      </w:pPr>
      <w:r w:rsidRPr="00442138">
        <w:rPr>
          <w:rStyle w:val="Znakapoznpodarou"/>
          <w:sz w:val="18"/>
        </w:rPr>
        <w:footnoteRef/>
      </w:r>
      <w:r w:rsidRPr="00442138">
        <w:rPr>
          <w:sz w:val="18"/>
        </w:rPr>
        <w:t xml:space="preserve"> § 3 vyhlášky č. 73/2005 Sb., o vzdělávání dětí, žáků a studentů se speciálními vzdělávacími potřebami a dětí, žáků a studentů mimořádně nadaných.</w:t>
      </w:r>
    </w:p>
  </w:footnote>
  <w:footnote w:id="3">
    <w:p w:rsidR="000A7257" w:rsidRDefault="000A7257" w:rsidP="000A7257">
      <w:pPr>
        <w:pStyle w:val="Textpoznpodarou"/>
        <w:jc w:val="both"/>
      </w:pPr>
      <w:r w:rsidRPr="005D7127">
        <w:rPr>
          <w:rStyle w:val="Znakapoznpodarou"/>
          <w:sz w:val="18"/>
        </w:rPr>
        <w:footnoteRef/>
      </w:r>
      <w:r w:rsidRPr="005D7127">
        <w:rPr>
          <w:sz w:val="18"/>
        </w:rPr>
        <w:t xml:space="preserve"> § 9 a 10, § 12, § 16 a 17, § 20 a 22 zákona č. 563/2004 Sb., o pedagogických pracovnících a o změně některých zákonů.</w:t>
      </w:r>
    </w:p>
  </w:footnote>
  <w:footnote w:id="4">
    <w:p w:rsidR="000A7257" w:rsidRDefault="000A7257" w:rsidP="000A7257">
      <w:pPr>
        <w:pStyle w:val="Textpoznpodarou"/>
      </w:pPr>
      <w:r w:rsidRPr="00EF53CF">
        <w:rPr>
          <w:rStyle w:val="Znakapoznpodarou"/>
          <w:sz w:val="18"/>
        </w:rPr>
        <w:footnoteRef/>
      </w:r>
      <w:r w:rsidRPr="00EF53CF">
        <w:rPr>
          <w:sz w:val="18"/>
        </w:rPr>
        <w:t xml:space="preserve"> § 20 písm. e) zákona č. 563/2004 Sb.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FE7"/>
    <w:multiLevelType w:val="hybridMultilevel"/>
    <w:tmpl w:val="35CE9794"/>
    <w:lvl w:ilvl="0" w:tplc="4720E8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57"/>
    <w:rsid w:val="000A6484"/>
    <w:rsid w:val="000A7257"/>
    <w:rsid w:val="002E743B"/>
    <w:rsid w:val="00324D21"/>
    <w:rsid w:val="003B3702"/>
    <w:rsid w:val="00403B10"/>
    <w:rsid w:val="005405B1"/>
    <w:rsid w:val="00710F61"/>
    <w:rsid w:val="009709CE"/>
    <w:rsid w:val="00A1046E"/>
    <w:rsid w:val="00A15C1F"/>
    <w:rsid w:val="00E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57"/>
    <w:pPr>
      <w:spacing w:after="120" w:line="276" w:lineRule="auto"/>
    </w:pPr>
    <w:rPr>
      <w:rFonts w:ascii="Arial" w:hAnsi="Arial"/>
      <w:sz w:val="24"/>
    </w:rPr>
  </w:style>
  <w:style w:type="paragraph" w:styleId="Nadpis3">
    <w:name w:val="heading 3"/>
    <w:aliases w:val="Bloky šablon"/>
    <w:basedOn w:val="Normln"/>
    <w:next w:val="Normln"/>
    <w:link w:val="Nadpis3Char"/>
    <w:uiPriority w:val="9"/>
    <w:unhideWhenUsed/>
    <w:qFormat/>
    <w:rsid w:val="000A7257"/>
    <w:pPr>
      <w:keepNext/>
      <w:keepLines/>
      <w:spacing w:before="4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Jednotlivé šablony"/>
    <w:basedOn w:val="Normln"/>
    <w:next w:val="Normln"/>
    <w:link w:val="Nadpis4Char"/>
    <w:uiPriority w:val="9"/>
    <w:unhideWhenUsed/>
    <w:qFormat/>
    <w:rsid w:val="000A725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Bloky šablon Char"/>
    <w:basedOn w:val="Standardnpsmoodstavce"/>
    <w:link w:val="Nadpis3"/>
    <w:uiPriority w:val="9"/>
    <w:rsid w:val="000A7257"/>
    <w:rPr>
      <w:rFonts w:ascii="Arial" w:eastAsiaTheme="majorEastAsia" w:hAnsi="Arial" w:cstheme="majorBidi"/>
      <w:b/>
      <w:bCs/>
      <w:sz w:val="28"/>
    </w:rPr>
  </w:style>
  <w:style w:type="character" w:customStyle="1" w:styleId="Nadpis4Char">
    <w:name w:val="Nadpis 4 Char"/>
    <w:aliases w:val="Jednotlivé šablony Char"/>
    <w:basedOn w:val="Standardnpsmoodstavce"/>
    <w:link w:val="Nadpis4"/>
    <w:uiPriority w:val="9"/>
    <w:rsid w:val="000A7257"/>
    <w:rPr>
      <w:rFonts w:ascii="Arial" w:eastAsiaTheme="majorEastAsia" w:hAnsi="Arial" w:cstheme="majorBidi"/>
      <w:b/>
      <w:iCs/>
      <w:sz w:val="24"/>
    </w:rPr>
  </w:style>
  <w:style w:type="character" w:styleId="Hypertextovodkaz">
    <w:name w:val="Hyperlink"/>
    <w:basedOn w:val="Standardnpsmoodstavce"/>
    <w:uiPriority w:val="99"/>
    <w:unhideWhenUsed/>
    <w:rsid w:val="000A725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A72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7257"/>
    <w:rPr>
      <w:rFonts w:ascii="Arial" w:hAnsi="Arial"/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basedOn w:val="Standardnpsmoodstavce"/>
    <w:uiPriority w:val="99"/>
    <w:unhideWhenUsed/>
    <w:rsid w:val="000A725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36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kvalifikace-550-Chuva_pro_deti_do_zahajeni_povinne_skolni_dochazky/revize-1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 Viktor</dc:creator>
  <cp:lastModifiedBy>Uživatel</cp:lastModifiedBy>
  <cp:revision>2</cp:revision>
  <dcterms:created xsi:type="dcterms:W3CDTF">2016-08-23T13:31:00Z</dcterms:created>
  <dcterms:modified xsi:type="dcterms:W3CDTF">2016-08-23T13:31:00Z</dcterms:modified>
</cp:coreProperties>
</file>